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2062F" w14:textId="77777777" w:rsidR="002C7AF8" w:rsidRPr="002C7AF8" w:rsidRDefault="002C7AF8" w:rsidP="002C7AF8">
      <w:pPr>
        <w:tabs>
          <w:tab w:val="left" w:pos="4111"/>
        </w:tabs>
        <w:suppressAutoHyphens/>
        <w:autoSpaceDE w:val="0"/>
        <w:autoSpaceDN w:val="0"/>
        <w:adjustRightInd w:val="0"/>
        <w:spacing w:after="200"/>
        <w:ind w:right="-1"/>
        <w:jc w:val="center"/>
        <w:textAlignment w:val="baseline"/>
        <w:rPr>
          <w:rFonts w:ascii="Times New Roman" w:eastAsia="MS Mincho" w:hAnsi="Times New Roman" w:cs="Times New Roman"/>
          <w:i/>
          <w:color w:val="auto"/>
          <w:kern w:val="3"/>
          <w:sz w:val="20"/>
          <w:shd w:val="clear" w:color="auto" w:fill="FFFFFF"/>
          <w:lang w:eastAsia="zh-CN" w:bidi="hi-IN"/>
        </w:rPr>
      </w:pPr>
      <w:r w:rsidRPr="002C7AF8">
        <w:rPr>
          <w:rFonts w:ascii="Times New Roman" w:eastAsia="MS Mincho" w:hAnsi="Times New Roman" w:cs="Times New Roman"/>
          <w:i/>
          <w:noProof/>
          <w:color w:val="auto"/>
          <w:kern w:val="3"/>
          <w:sz w:val="20"/>
          <w:bdr w:val="nil"/>
          <w:shd w:val="clear" w:color="auto" w:fill="FFFFFF"/>
          <w:lang w:bidi="ar-SA"/>
        </w:rPr>
        <w:drawing>
          <wp:inline distT="0" distB="0" distL="0" distR="0" wp14:anchorId="1688864A" wp14:editId="0E948B2B">
            <wp:extent cx="8286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3ECDA" w14:textId="77777777" w:rsidR="002C7AF8" w:rsidRPr="002C7AF8" w:rsidRDefault="002C7AF8" w:rsidP="002C7AF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spacing w:line="360" w:lineRule="auto"/>
        <w:ind w:right="-1"/>
        <w:jc w:val="center"/>
        <w:textAlignment w:val="baseline"/>
        <w:rPr>
          <w:rFonts w:ascii="Times New Roman" w:eastAsia="MS Mincho" w:hAnsi="Times New Roman" w:cs="Times New Roman"/>
          <w:caps/>
          <w:color w:val="auto"/>
          <w:kern w:val="3"/>
          <w:sz w:val="32"/>
          <w:szCs w:val="32"/>
          <w:bdr w:val="nil"/>
          <w:shd w:val="clear" w:color="auto" w:fill="FFFFFF"/>
          <w:lang w:eastAsia="zh-CN" w:bidi="hi-IN"/>
        </w:rPr>
      </w:pPr>
      <w:r w:rsidRPr="002C7AF8">
        <w:rPr>
          <w:rFonts w:ascii="Times New Roman" w:eastAsia="MS Mincho" w:hAnsi="Times New Roman" w:cs="Times New Roman"/>
          <w:caps/>
          <w:color w:val="auto"/>
          <w:kern w:val="3"/>
          <w:sz w:val="32"/>
          <w:szCs w:val="32"/>
          <w:bdr w:val="nil"/>
          <w:shd w:val="clear" w:color="auto" w:fill="FFFFFF"/>
          <w:lang w:eastAsia="zh-CN" w:bidi="hi-IN"/>
        </w:rPr>
        <w:t>ДонецкАЯ НароднАЯ РеспубликА</w:t>
      </w:r>
    </w:p>
    <w:p w14:paraId="3C122E61" w14:textId="77777777" w:rsidR="002C7AF8" w:rsidRPr="002C7AF8" w:rsidRDefault="002C7AF8" w:rsidP="002C7AF8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 w:rsidRPr="002C7AF8">
        <w:rPr>
          <w:rFonts w:ascii="Times New Roman" w:eastAsia="MS Mincho" w:hAnsi="Times New Roman" w:cs="Times New Roman"/>
          <w:b/>
          <w:color w:val="auto"/>
          <w:spacing w:val="80"/>
          <w:sz w:val="44"/>
          <w:szCs w:val="44"/>
          <w:bdr w:val="nil"/>
          <w:lang w:eastAsia="zh-CN" w:bidi="hi-IN"/>
        </w:rPr>
        <w:t>ЗАКОН</w:t>
      </w:r>
      <w:r w:rsidRPr="002C7AF8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14:paraId="208A0825" w14:textId="77777777" w:rsidR="002C7AF8" w:rsidRPr="002C7AF8" w:rsidRDefault="002C7AF8" w:rsidP="002C7AF8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</w:p>
    <w:p w14:paraId="6A67432A" w14:textId="77777777" w:rsidR="002C7AF8" w:rsidRPr="002C7AF8" w:rsidRDefault="002C7AF8" w:rsidP="002C7AF8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3D8B634A" w14:textId="392187CB" w:rsidR="00871868" w:rsidRPr="004A0906" w:rsidRDefault="00205785" w:rsidP="00205785">
      <w:pPr>
        <w:pStyle w:val="210"/>
        <w:spacing w:after="0" w:line="276" w:lineRule="auto"/>
        <w:ind w:firstLine="0"/>
        <w:rPr>
          <w:b/>
          <w:bCs/>
        </w:rPr>
      </w:pPr>
      <w:r w:rsidRPr="00205785">
        <w:rPr>
          <w:b/>
          <w:bCs/>
        </w:rPr>
        <w:t>О ВНЕСЕНИИ ИЗМЕНЕНИ</w:t>
      </w:r>
      <w:r>
        <w:rPr>
          <w:b/>
          <w:bCs/>
        </w:rPr>
        <w:t>Я</w:t>
      </w:r>
      <w:r w:rsidRPr="00205785">
        <w:rPr>
          <w:b/>
          <w:bCs/>
        </w:rPr>
        <w:t xml:space="preserve"> В ЗАКОН ДОНЕЦКОЙ НАРОДНОЙ РЕСПУБЛИКИ</w:t>
      </w:r>
      <w:r>
        <w:rPr>
          <w:b/>
          <w:bCs/>
        </w:rPr>
        <w:t xml:space="preserve"> </w:t>
      </w:r>
      <w:r w:rsidRPr="00205785">
        <w:rPr>
          <w:b/>
          <w:bCs/>
        </w:rPr>
        <w:t>«О НАДЕЛЕНИИ ОРГАНОВ МЕСТНОГО САМОУПРАВЛЕНИЯ МУНИЦИПАЛЬНЫХ ОБРАЗОВАНИЙ ДОНЕЦКОЙ НАРОДНОЙ РЕСПУБЛИКИ ОТДЕЛЬНЫМИ ГОСУДАРСТВЕННЫМИ ПОЛНОМОЧИЯМИ ДОНЕЦКОЙ НАРОДНОЙ РЕСПУБЛИКИ ПО ОБЕСПЕЧЕНИЮ ПОЛУЧЕНИЯ ДОШКОЛЬНОГО ОБРАЗОВАНИЯ В ГОСУДАРСТВЕННЫХ ДОШКОЛЬНЫХ ОБРАЗОВАТЕЛЬНЫХ ОРГАНИЗАЦИЯХ, ДОШКОЛЬНОГО, НАЧАЛЬНОГО ОБЩЕГО, ОСНОВНОГО ОБЩЕГО, СРЕДНЕГО ОБЩЕГО ОБРАЗОВАНИЯ В ГОСУДАРСТВЕННЫХ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ПРОГРАММАМ»</w:t>
      </w:r>
    </w:p>
    <w:p w14:paraId="6FC0411C" w14:textId="77777777" w:rsidR="002C7AF8" w:rsidRPr="002C7AF8" w:rsidRDefault="002C7AF8" w:rsidP="002C7AF8">
      <w:pPr>
        <w:widowControl/>
        <w:jc w:val="center"/>
        <w:rPr>
          <w:rFonts w:ascii="Times New Roman" w:eastAsia="Calibri" w:hAnsi="Times New Roman" w:cs="Times New Roman"/>
          <w:sz w:val="28"/>
          <w:szCs w:val="28"/>
          <w:lang w:bidi="ar-SA"/>
        </w:rPr>
      </w:pPr>
      <w:bookmarkStart w:id="0" w:name="_Hlk142643693"/>
    </w:p>
    <w:p w14:paraId="3D8EC748" w14:textId="77777777" w:rsidR="002C7AF8" w:rsidRPr="002C7AF8" w:rsidRDefault="002C7AF8" w:rsidP="002C7AF8">
      <w:pPr>
        <w:widowControl/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  <w:lang w:bidi="ar-SA"/>
        </w:rPr>
      </w:pPr>
    </w:p>
    <w:p w14:paraId="297FF597" w14:textId="77777777" w:rsidR="002C7AF8" w:rsidRPr="002C7AF8" w:rsidRDefault="002C7AF8" w:rsidP="002C7AF8">
      <w:pPr>
        <w:autoSpaceDE w:val="0"/>
        <w:autoSpaceDN w:val="0"/>
        <w:adjustRightInd w:val="0"/>
        <w:jc w:val="center"/>
        <w:rPr>
          <w:rFonts w:ascii="Times New Roman" w:eastAsia="MS Mincho" w:hAnsi="Times New Roman" w:cs="Times New Roman"/>
          <w:b/>
          <w:sz w:val="28"/>
          <w:szCs w:val="28"/>
          <w:bdr w:val="nil"/>
          <w:lang w:eastAsia="ja-JP" w:bidi="ar-SA"/>
        </w:rPr>
      </w:pPr>
      <w:r w:rsidRPr="002C7AF8">
        <w:rPr>
          <w:rFonts w:ascii="Times New Roman" w:eastAsia="MS Mincho" w:hAnsi="Times New Roman" w:cs="Times New Roman"/>
          <w:b/>
          <w:sz w:val="28"/>
          <w:szCs w:val="28"/>
          <w:bdr w:val="nil"/>
          <w:lang w:eastAsia="ja-JP" w:bidi="ar-SA"/>
        </w:rPr>
        <w:t>П</w:t>
      </w:r>
      <w:bookmarkStart w:id="1" w:name="_Hlk170374149"/>
      <w:r w:rsidRPr="002C7AF8">
        <w:rPr>
          <w:rFonts w:ascii="Times New Roman" w:eastAsia="MS Mincho" w:hAnsi="Times New Roman" w:cs="Times New Roman"/>
          <w:b/>
          <w:sz w:val="28"/>
          <w:szCs w:val="28"/>
          <w:bdr w:val="nil"/>
          <w:lang w:eastAsia="ja-JP" w:bidi="ar-SA"/>
        </w:rPr>
        <w:t>ринят Постановлением Народного Совета 15 сентября 2025 года</w:t>
      </w:r>
      <w:bookmarkEnd w:id="1"/>
    </w:p>
    <w:p w14:paraId="2CFD72EE" w14:textId="77777777" w:rsidR="002C7AF8" w:rsidRPr="002C7AF8" w:rsidRDefault="002C7AF8" w:rsidP="002C7AF8">
      <w:pPr>
        <w:widowControl/>
        <w:jc w:val="center"/>
        <w:rPr>
          <w:rFonts w:ascii="Times New Roman" w:eastAsia="Calibri" w:hAnsi="Times New Roman" w:cs="Times New Roman"/>
          <w:sz w:val="28"/>
          <w:szCs w:val="28"/>
          <w:lang w:bidi="ar-SA"/>
        </w:rPr>
      </w:pPr>
    </w:p>
    <w:p w14:paraId="122EDC78" w14:textId="77777777" w:rsidR="002C7AF8" w:rsidRPr="002C7AF8" w:rsidRDefault="002C7AF8" w:rsidP="002C7AF8">
      <w:pPr>
        <w:widowControl/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  <w:lang w:bidi="ar-SA"/>
        </w:rPr>
      </w:pPr>
    </w:p>
    <w:p w14:paraId="1CF8EC76" w14:textId="77777777" w:rsidR="00205785" w:rsidRDefault="005A06E2" w:rsidP="00205785">
      <w:pPr>
        <w:spacing w:after="36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906">
        <w:rPr>
          <w:rFonts w:ascii="Times New Roman" w:hAnsi="Times New Roman" w:cs="Times New Roman"/>
          <w:b/>
          <w:sz w:val="28"/>
          <w:szCs w:val="28"/>
        </w:rPr>
        <w:t>Статья 1</w:t>
      </w:r>
    </w:p>
    <w:p w14:paraId="0643388D" w14:textId="543120D1" w:rsidR="00871868" w:rsidRDefault="00205785" w:rsidP="00A75DF5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Внести в приложение к </w:t>
      </w:r>
      <w:hyperlink r:id="rId9" w:history="1">
        <w:r w:rsidRPr="00C705C8">
          <w:rPr>
            <w:rStyle w:val="aff5"/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Закону Донецкой Народной Республики </w:t>
        </w:r>
        <w:r w:rsidRPr="00C705C8">
          <w:rPr>
            <w:rStyle w:val="aff5"/>
            <w:rFonts w:ascii="Times New Roman" w:eastAsia="Calibri" w:hAnsi="Times New Roman" w:cs="Times New Roman"/>
            <w:sz w:val="28"/>
            <w:szCs w:val="28"/>
            <w:lang w:eastAsia="en-US"/>
          </w:rPr>
          <w:br/>
          <w:t xml:space="preserve">от 7 июня 2024 года № 80-РЗ «О наделении органов местного самоуправления муниципальных образований Донецкой Народной Республики отдельными государственными полномочиями Донецкой Народной Республики </w:t>
        </w:r>
        <w:r w:rsidR="00CB182B" w:rsidRPr="00C705C8">
          <w:rPr>
            <w:rStyle w:val="aff5"/>
            <w:rFonts w:ascii="Times New Roman" w:eastAsia="Calibri" w:hAnsi="Times New Roman" w:cs="Times New Roman"/>
            <w:sz w:val="28"/>
            <w:szCs w:val="28"/>
            <w:lang w:eastAsia="en-US"/>
          </w:rPr>
          <w:br/>
        </w:r>
        <w:r w:rsidRPr="00C705C8">
          <w:rPr>
            <w:rStyle w:val="aff5"/>
            <w:rFonts w:ascii="Times New Roman" w:eastAsia="Calibri" w:hAnsi="Times New Roman" w:cs="Times New Roman"/>
            <w:sz w:val="28"/>
            <w:szCs w:val="28"/>
            <w:lang w:eastAsia="en-US"/>
          </w:rPr>
          <w:t>по обеспечению получения дошкольного образования в государственных дошкольных образовательных организациях, дошкольного, начального общего, основного общего, среднего общего образования в государственных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программам»</w:t>
        </w:r>
      </w:hyperlink>
      <w:r w:rsidRPr="002057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(опубликован на официальном сайте Главы </w:t>
      </w:r>
      <w:r w:rsidRPr="0020578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Донецкой Народной Республики 7 июня 2024 года) изменение, изложив приложение к Методике расчета субвенций, предоставляемых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057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 бюджета Донецкой Народной Республики бюджетам муниципальных образований </w:t>
      </w:r>
      <w:r w:rsidR="00CB182B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2057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осуществление отдельных государственных полномочий Донецкой Народной Республики по обеспечению получения дошкольного образования </w:t>
      </w:r>
      <w:r w:rsidR="00CB182B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2057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государственных дошкольных образовательных организациях, дошкольного, начального общего, основного общего, среднего общего образования </w:t>
      </w:r>
      <w:r w:rsidR="00CB182B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205785">
        <w:rPr>
          <w:rFonts w:ascii="Times New Roman" w:eastAsia="Calibri" w:hAnsi="Times New Roman" w:cs="Times New Roman"/>
          <w:sz w:val="28"/>
          <w:szCs w:val="28"/>
          <w:lang w:eastAsia="en-US"/>
        </w:rPr>
        <w:t>в государственных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</w:r>
      <w:r w:rsidR="006B587C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2057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 w:rsidR="00E66AFA">
        <w:rPr>
          <w:rFonts w:ascii="Times New Roman" w:eastAsia="Calibri" w:hAnsi="Times New Roman" w:cs="Times New Roman"/>
          <w:sz w:val="28"/>
          <w:szCs w:val="28"/>
          <w:lang w:eastAsia="en-US"/>
        </w:rPr>
        <w:t>следующей</w:t>
      </w:r>
      <w:r w:rsidRPr="002057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редакции</w:t>
      </w:r>
      <w:r w:rsidR="005A06E2" w:rsidRPr="004A0906">
        <w:rPr>
          <w:rFonts w:ascii="Times New Roman" w:hAnsi="Times New Roman" w:cs="Times New Roman"/>
          <w:sz w:val="28"/>
          <w:szCs w:val="28"/>
        </w:rPr>
        <w:t xml:space="preserve">: </w:t>
      </w:r>
      <w:bookmarkEnd w:id="0"/>
    </w:p>
    <w:p w14:paraId="7BC4CBB0" w14:textId="77777777" w:rsidR="00C705C8" w:rsidRPr="00205785" w:rsidRDefault="00C705C8" w:rsidP="00A75DF5">
      <w:pPr>
        <w:spacing w:after="36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DF517C4" w14:textId="77777777" w:rsidR="006B587C" w:rsidRPr="00AE72FE" w:rsidRDefault="006B587C" w:rsidP="006B587C">
      <w:pPr>
        <w:widowControl/>
        <w:spacing w:line="276" w:lineRule="auto"/>
        <w:ind w:left="482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4179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«</w:t>
      </w:r>
      <w:r w:rsidRPr="00AE72F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Приложение </w:t>
      </w:r>
    </w:p>
    <w:p w14:paraId="3E9DABB8" w14:textId="72BCBBF0" w:rsidR="006B587C" w:rsidRPr="009B7D54" w:rsidRDefault="006B587C" w:rsidP="00E66AFA">
      <w:pPr>
        <w:widowControl/>
        <w:spacing w:after="360" w:line="276" w:lineRule="auto"/>
        <w:ind w:left="48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E72F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к Методике расчета субвенций, </w:t>
      </w:r>
      <w:r w:rsidR="00C705C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br/>
      </w:r>
      <w:r w:rsidRPr="00AE72F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предоставляемых из бюджета Донецкой </w:t>
      </w:r>
      <w:r w:rsidR="00C705C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br/>
      </w:r>
      <w:r w:rsidRPr="00AE72F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Народной Республики бюджетам </w:t>
      </w:r>
      <w:r w:rsidR="00C705C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br/>
      </w:r>
      <w:r w:rsidRPr="00AE72F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муниципальных образований </w:t>
      </w:r>
      <w:r w:rsidRPr="00AE72F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br/>
        <w:t xml:space="preserve">на осуществление отдельных </w:t>
      </w:r>
      <w:r w:rsidR="00C705C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br/>
      </w:r>
      <w:r w:rsidRPr="00AE72F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государственных полномочий </w:t>
      </w:r>
      <w:r w:rsidR="00C705C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br/>
      </w:r>
      <w:r w:rsidRPr="00AE72F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Донецкой Народной Республики по </w:t>
      </w:r>
      <w:r w:rsidR="00C705C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br/>
      </w:r>
      <w:r w:rsidRPr="00AE72F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обеспечению получения дошкольного </w:t>
      </w:r>
      <w:r w:rsidR="00C705C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br/>
      </w:r>
      <w:r w:rsidRPr="00AE72F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образования в государственных </w:t>
      </w:r>
      <w:r w:rsidR="00C705C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br/>
      </w:r>
      <w:r w:rsidRPr="00AE72F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дошкольных образовательных </w:t>
      </w:r>
      <w:r w:rsidR="00C705C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br/>
      </w:r>
      <w:r w:rsidRPr="00AE72F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организациях, дошкольного, начального </w:t>
      </w:r>
      <w:r w:rsidR="00C705C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br/>
      </w:r>
      <w:r w:rsidRPr="00AE72F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общего, основного общего, среднего </w:t>
      </w:r>
      <w:r w:rsidR="00C705C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br/>
      </w:r>
      <w:r w:rsidRPr="00AE72F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общего образования в государственных </w:t>
      </w:r>
      <w:r w:rsidR="00C705C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br/>
      </w:r>
      <w:r w:rsidRPr="00AE72F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общеобразовательных организациях, </w:t>
      </w:r>
      <w:r w:rsidR="00C705C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br/>
      </w:r>
      <w:r w:rsidRPr="00AE72F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осуществляющих образовательную </w:t>
      </w:r>
      <w:r w:rsidR="00C705C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br/>
      </w:r>
      <w:r w:rsidRPr="00AE72F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деятельность по имеющим </w:t>
      </w:r>
      <w:r w:rsidR="00C705C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br/>
      </w:r>
      <w:r w:rsidRPr="00AE72F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государственную аккредитацию </w:t>
      </w:r>
      <w:r w:rsidR="00C705C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br/>
      </w:r>
      <w:r w:rsidRPr="00AE72F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основным общеобразовательным </w:t>
      </w:r>
      <w:r w:rsidR="00C705C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br/>
      </w:r>
      <w:r w:rsidRPr="00AE72F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программам </w:t>
      </w:r>
    </w:p>
    <w:p w14:paraId="1A49600D" w14:textId="2A8F5EC7" w:rsidR="006B587C" w:rsidRDefault="006B587C" w:rsidP="00BA1651">
      <w:pPr>
        <w:widowControl/>
        <w:spacing w:after="160" w:line="276" w:lineRule="auto"/>
        <w:jc w:val="center"/>
        <w:rPr>
          <w:rFonts w:ascii="Times New Roman" w:eastAsia="Calibri" w:hAnsi="Times New Roman" w:cs="Times New Roman"/>
          <w:color w:val="auto"/>
          <w:sz w:val="27"/>
          <w:szCs w:val="27"/>
          <w:lang w:eastAsia="en-US" w:bidi="ar-SA"/>
        </w:rPr>
      </w:pPr>
      <w:r w:rsidRPr="0004233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Корректирующие коэффициенты, применяемые при расчете объема субвенции </w:t>
      </w:r>
      <w:r w:rsidR="00C705C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br/>
      </w:r>
      <w:r w:rsidRPr="0004233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бюджетам муниципальных образований Донецкой Народной Республики на </w:t>
      </w:r>
      <w:r w:rsidR="00C705C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br/>
      </w:r>
      <w:r w:rsidRPr="0004233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осуществление отдельных государственных полномочий в сфере образования</w:t>
      </w:r>
    </w:p>
    <w:tbl>
      <w:tblPr>
        <w:tblStyle w:val="aff4"/>
        <w:tblW w:w="9727" w:type="dxa"/>
        <w:tblInd w:w="-265" w:type="dxa"/>
        <w:tblLayout w:type="fixed"/>
        <w:tblLook w:val="04A0" w:firstRow="1" w:lastRow="0" w:firstColumn="1" w:lastColumn="0" w:noHBand="0" w:noVBand="1"/>
      </w:tblPr>
      <w:tblGrid>
        <w:gridCol w:w="574"/>
        <w:gridCol w:w="4125"/>
        <w:gridCol w:w="1637"/>
        <w:gridCol w:w="1637"/>
        <w:gridCol w:w="1754"/>
      </w:tblGrid>
      <w:tr w:rsidR="006B587C" w14:paraId="44A0FC4F" w14:textId="77777777" w:rsidTr="00427769">
        <w:tc>
          <w:tcPr>
            <w:tcW w:w="574" w:type="dxa"/>
            <w:vMerge w:val="restart"/>
          </w:tcPr>
          <w:p w14:paraId="0BF683E1" w14:textId="77777777" w:rsidR="006B587C" w:rsidRPr="00E66AFA" w:rsidRDefault="006B587C" w:rsidP="00427769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E66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4125" w:type="dxa"/>
            <w:vMerge w:val="restart"/>
          </w:tcPr>
          <w:p w14:paraId="0B2E0836" w14:textId="77777777" w:rsidR="006B587C" w:rsidRPr="00E66AFA" w:rsidRDefault="006B587C" w:rsidP="00427769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 муниципального </w:t>
            </w:r>
            <w:r w:rsidRPr="00E66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Донецкой Народной Республики</w:t>
            </w:r>
          </w:p>
        </w:tc>
        <w:tc>
          <w:tcPr>
            <w:tcW w:w="5028" w:type="dxa"/>
            <w:gridSpan w:val="3"/>
          </w:tcPr>
          <w:p w14:paraId="7FFDBF4D" w14:textId="77777777" w:rsidR="006B587C" w:rsidRPr="00E66AFA" w:rsidRDefault="006B587C" w:rsidP="00427769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Корректирующий коэффициент</w:t>
            </w:r>
          </w:p>
        </w:tc>
      </w:tr>
      <w:tr w:rsidR="006B587C" w14:paraId="1B65A3C0" w14:textId="77777777" w:rsidTr="00C705C8">
        <w:tc>
          <w:tcPr>
            <w:tcW w:w="574" w:type="dxa"/>
            <w:vMerge/>
          </w:tcPr>
          <w:p w14:paraId="6EFC4EF8" w14:textId="77777777" w:rsidR="006B587C" w:rsidRPr="00E66AFA" w:rsidRDefault="006B587C" w:rsidP="0042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  <w:vMerge/>
          </w:tcPr>
          <w:p w14:paraId="606E6BFD" w14:textId="77777777" w:rsidR="006B587C" w:rsidRPr="00E66AFA" w:rsidRDefault="006B587C" w:rsidP="0042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right w:val="single" w:sz="4" w:space="0" w:color="auto"/>
            </w:tcBorders>
          </w:tcPr>
          <w:p w14:paraId="0731B855" w14:textId="77777777" w:rsidR="006B587C" w:rsidRPr="00E66AFA" w:rsidRDefault="006B587C" w:rsidP="00E6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для размера субвенции на организацию осуществления отдельных государственных полномочий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14:paraId="19794C2E" w14:textId="77777777" w:rsidR="006B587C" w:rsidRPr="00E66AFA" w:rsidRDefault="006B587C" w:rsidP="00BA165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для размера субвенции на обеспечение получения дошкольного образования</w:t>
            </w:r>
          </w:p>
        </w:tc>
        <w:tc>
          <w:tcPr>
            <w:tcW w:w="1754" w:type="dxa"/>
            <w:tcBorders>
              <w:left w:val="single" w:sz="4" w:space="0" w:color="auto"/>
            </w:tcBorders>
          </w:tcPr>
          <w:p w14:paraId="5D6C3622" w14:textId="77777777" w:rsidR="006B587C" w:rsidRPr="00E66AFA" w:rsidRDefault="006B587C" w:rsidP="00BA1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для размера субвенции на обеспечение получения начального общего, основного общего и среднего общего образования</w:t>
            </w:r>
          </w:p>
        </w:tc>
      </w:tr>
      <w:tr w:rsidR="006B587C" w14:paraId="4F82D558" w14:textId="77777777" w:rsidTr="00427769">
        <w:tc>
          <w:tcPr>
            <w:tcW w:w="574" w:type="dxa"/>
          </w:tcPr>
          <w:p w14:paraId="2547B7B8" w14:textId="77777777" w:rsidR="006B587C" w:rsidRPr="00E66AFA" w:rsidRDefault="006B587C" w:rsidP="00427769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125" w:type="dxa"/>
          </w:tcPr>
          <w:p w14:paraId="4B5FE5CF" w14:textId="77777777" w:rsidR="006B587C" w:rsidRPr="00E66AFA" w:rsidRDefault="006B587C" w:rsidP="00427769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7" w:type="dxa"/>
          </w:tcPr>
          <w:p w14:paraId="3900197B" w14:textId="77777777" w:rsidR="006B587C" w:rsidRPr="00E66AFA" w:rsidRDefault="006B587C" w:rsidP="00E6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7" w:type="dxa"/>
          </w:tcPr>
          <w:p w14:paraId="53DE5102" w14:textId="77777777" w:rsidR="006B587C" w:rsidRPr="00E66AFA" w:rsidRDefault="006B587C" w:rsidP="00427769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4" w:type="dxa"/>
          </w:tcPr>
          <w:p w14:paraId="12D6A4F4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B587C" w14:paraId="41531479" w14:textId="77777777" w:rsidTr="00427769">
        <w:trPr>
          <w:trHeight w:val="314"/>
        </w:trPr>
        <w:tc>
          <w:tcPr>
            <w:tcW w:w="9727" w:type="dxa"/>
            <w:gridSpan w:val="5"/>
          </w:tcPr>
          <w:p w14:paraId="693F6D5A" w14:textId="77777777" w:rsidR="006B587C" w:rsidRPr="00E66AFA" w:rsidRDefault="006B587C" w:rsidP="00427769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6B587C" w14:paraId="14AEC8C6" w14:textId="77777777" w:rsidTr="00427769">
        <w:tc>
          <w:tcPr>
            <w:tcW w:w="574" w:type="dxa"/>
            <w:vAlign w:val="center"/>
          </w:tcPr>
          <w:p w14:paraId="2B454CAF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25" w:type="dxa"/>
            <w:vAlign w:val="center"/>
          </w:tcPr>
          <w:p w14:paraId="1C9BB08A" w14:textId="77777777" w:rsidR="006B587C" w:rsidRPr="00E66AFA" w:rsidRDefault="006B587C" w:rsidP="0042776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округ Горловка</w:t>
            </w:r>
          </w:p>
        </w:tc>
        <w:tc>
          <w:tcPr>
            <w:tcW w:w="1637" w:type="dxa"/>
            <w:vAlign w:val="center"/>
          </w:tcPr>
          <w:p w14:paraId="1BD0653E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3,1700</w:t>
            </w:r>
          </w:p>
        </w:tc>
        <w:tc>
          <w:tcPr>
            <w:tcW w:w="1637" w:type="dxa"/>
            <w:vAlign w:val="center"/>
          </w:tcPr>
          <w:p w14:paraId="24C8BD76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3,6051</w:t>
            </w:r>
          </w:p>
        </w:tc>
        <w:tc>
          <w:tcPr>
            <w:tcW w:w="1754" w:type="dxa"/>
            <w:vAlign w:val="center"/>
          </w:tcPr>
          <w:p w14:paraId="44192BB6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4,0920</w:t>
            </w:r>
          </w:p>
        </w:tc>
      </w:tr>
      <w:tr w:rsidR="006B587C" w14:paraId="18F21268" w14:textId="77777777" w:rsidTr="00427769">
        <w:tc>
          <w:tcPr>
            <w:tcW w:w="574" w:type="dxa"/>
            <w:vAlign w:val="center"/>
          </w:tcPr>
          <w:p w14:paraId="10591DBD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25" w:type="dxa"/>
            <w:vAlign w:val="center"/>
          </w:tcPr>
          <w:p w14:paraId="45D68BEA" w14:textId="77777777" w:rsidR="006B587C" w:rsidRPr="00E66AFA" w:rsidRDefault="006B587C" w:rsidP="0042776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округ Дебальцево</w:t>
            </w:r>
          </w:p>
        </w:tc>
        <w:tc>
          <w:tcPr>
            <w:tcW w:w="1637" w:type="dxa"/>
            <w:vAlign w:val="center"/>
          </w:tcPr>
          <w:p w14:paraId="52C268F2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4,0750</w:t>
            </w:r>
          </w:p>
        </w:tc>
        <w:tc>
          <w:tcPr>
            <w:tcW w:w="1637" w:type="dxa"/>
            <w:vAlign w:val="center"/>
          </w:tcPr>
          <w:p w14:paraId="0740FD0F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5,7934</w:t>
            </w:r>
          </w:p>
        </w:tc>
        <w:tc>
          <w:tcPr>
            <w:tcW w:w="1754" w:type="dxa"/>
            <w:vAlign w:val="center"/>
          </w:tcPr>
          <w:p w14:paraId="6338E690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5,1245</w:t>
            </w:r>
          </w:p>
        </w:tc>
      </w:tr>
      <w:tr w:rsidR="006B587C" w14:paraId="17AA45EE" w14:textId="77777777" w:rsidTr="00427769">
        <w:tc>
          <w:tcPr>
            <w:tcW w:w="574" w:type="dxa"/>
            <w:vAlign w:val="center"/>
          </w:tcPr>
          <w:p w14:paraId="19B8EF6F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25" w:type="dxa"/>
            <w:vAlign w:val="center"/>
          </w:tcPr>
          <w:p w14:paraId="66C62C05" w14:textId="77777777" w:rsidR="006B587C" w:rsidRPr="00E66AFA" w:rsidRDefault="006B587C" w:rsidP="0042776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округ Докучаевск</w:t>
            </w:r>
          </w:p>
        </w:tc>
        <w:tc>
          <w:tcPr>
            <w:tcW w:w="1637" w:type="dxa"/>
            <w:vAlign w:val="center"/>
          </w:tcPr>
          <w:p w14:paraId="5B93AC95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5,4070</w:t>
            </w:r>
          </w:p>
        </w:tc>
        <w:tc>
          <w:tcPr>
            <w:tcW w:w="1637" w:type="dxa"/>
            <w:vAlign w:val="center"/>
          </w:tcPr>
          <w:p w14:paraId="4B50B821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4,7120</w:t>
            </w:r>
          </w:p>
        </w:tc>
        <w:tc>
          <w:tcPr>
            <w:tcW w:w="1754" w:type="dxa"/>
            <w:vAlign w:val="center"/>
          </w:tcPr>
          <w:p w14:paraId="72B4A852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4,2970</w:t>
            </w:r>
          </w:p>
        </w:tc>
      </w:tr>
      <w:tr w:rsidR="006B587C" w14:paraId="7CA8214A" w14:textId="77777777" w:rsidTr="00427769">
        <w:tc>
          <w:tcPr>
            <w:tcW w:w="574" w:type="dxa"/>
            <w:vAlign w:val="center"/>
          </w:tcPr>
          <w:p w14:paraId="7A4983EA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25" w:type="dxa"/>
            <w:vAlign w:val="center"/>
          </w:tcPr>
          <w:p w14:paraId="71569AA5" w14:textId="77777777" w:rsidR="006B587C" w:rsidRPr="00E66AFA" w:rsidRDefault="006B587C" w:rsidP="0042776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округ Донецк</w:t>
            </w:r>
          </w:p>
        </w:tc>
        <w:tc>
          <w:tcPr>
            <w:tcW w:w="1637" w:type="dxa"/>
            <w:vAlign w:val="center"/>
          </w:tcPr>
          <w:p w14:paraId="2277A8D9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3,1320</w:t>
            </w:r>
          </w:p>
        </w:tc>
        <w:tc>
          <w:tcPr>
            <w:tcW w:w="1637" w:type="dxa"/>
            <w:vAlign w:val="center"/>
          </w:tcPr>
          <w:p w14:paraId="63955EE0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2,7696</w:t>
            </w:r>
          </w:p>
        </w:tc>
        <w:tc>
          <w:tcPr>
            <w:tcW w:w="1754" w:type="dxa"/>
            <w:vAlign w:val="center"/>
          </w:tcPr>
          <w:p w14:paraId="7465B39A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3,4240</w:t>
            </w:r>
          </w:p>
        </w:tc>
      </w:tr>
      <w:tr w:rsidR="006B587C" w14:paraId="0CB735E7" w14:textId="77777777" w:rsidTr="00427769">
        <w:tc>
          <w:tcPr>
            <w:tcW w:w="574" w:type="dxa"/>
            <w:vAlign w:val="center"/>
          </w:tcPr>
          <w:p w14:paraId="591207F2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25" w:type="dxa"/>
            <w:vAlign w:val="center"/>
          </w:tcPr>
          <w:p w14:paraId="23C7B6B1" w14:textId="77777777" w:rsidR="006B587C" w:rsidRPr="00E66AFA" w:rsidRDefault="006B587C" w:rsidP="0042776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округ Енакиево</w:t>
            </w:r>
          </w:p>
        </w:tc>
        <w:tc>
          <w:tcPr>
            <w:tcW w:w="1637" w:type="dxa"/>
            <w:vAlign w:val="center"/>
          </w:tcPr>
          <w:p w14:paraId="3FB86DBB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2,3080</w:t>
            </w:r>
          </w:p>
        </w:tc>
        <w:tc>
          <w:tcPr>
            <w:tcW w:w="1637" w:type="dxa"/>
            <w:vAlign w:val="center"/>
          </w:tcPr>
          <w:p w14:paraId="21567913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3,3750</w:t>
            </w:r>
          </w:p>
        </w:tc>
        <w:tc>
          <w:tcPr>
            <w:tcW w:w="1754" w:type="dxa"/>
            <w:vAlign w:val="center"/>
          </w:tcPr>
          <w:p w14:paraId="0D6F9516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2,7000</w:t>
            </w:r>
          </w:p>
        </w:tc>
      </w:tr>
      <w:tr w:rsidR="006B587C" w14:paraId="36E9B058" w14:textId="77777777" w:rsidTr="00427769">
        <w:tc>
          <w:tcPr>
            <w:tcW w:w="574" w:type="dxa"/>
            <w:vAlign w:val="center"/>
          </w:tcPr>
          <w:p w14:paraId="6B9B8847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25" w:type="dxa"/>
            <w:vAlign w:val="center"/>
          </w:tcPr>
          <w:p w14:paraId="48C7EFD2" w14:textId="77777777" w:rsidR="006B587C" w:rsidRPr="00E66AFA" w:rsidRDefault="006B587C" w:rsidP="0042776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округ Иловайск</w:t>
            </w:r>
          </w:p>
        </w:tc>
        <w:tc>
          <w:tcPr>
            <w:tcW w:w="1637" w:type="dxa"/>
            <w:vAlign w:val="center"/>
          </w:tcPr>
          <w:p w14:paraId="39483803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2,2000</w:t>
            </w:r>
          </w:p>
        </w:tc>
        <w:tc>
          <w:tcPr>
            <w:tcW w:w="1637" w:type="dxa"/>
            <w:vAlign w:val="center"/>
          </w:tcPr>
          <w:p w14:paraId="22999412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4,5997</w:t>
            </w:r>
          </w:p>
        </w:tc>
        <w:tc>
          <w:tcPr>
            <w:tcW w:w="1754" w:type="dxa"/>
            <w:vAlign w:val="center"/>
          </w:tcPr>
          <w:p w14:paraId="78D24D3A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3,3091</w:t>
            </w:r>
          </w:p>
        </w:tc>
      </w:tr>
      <w:tr w:rsidR="006B587C" w14:paraId="12EC5598" w14:textId="77777777" w:rsidTr="00427769">
        <w:tc>
          <w:tcPr>
            <w:tcW w:w="574" w:type="dxa"/>
            <w:vAlign w:val="center"/>
          </w:tcPr>
          <w:p w14:paraId="3E1EE6A0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25" w:type="dxa"/>
            <w:vAlign w:val="center"/>
          </w:tcPr>
          <w:p w14:paraId="42826CFB" w14:textId="77777777" w:rsidR="006B587C" w:rsidRPr="00E66AFA" w:rsidRDefault="006B587C" w:rsidP="0042776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округ Макеевка</w:t>
            </w:r>
          </w:p>
        </w:tc>
        <w:tc>
          <w:tcPr>
            <w:tcW w:w="1637" w:type="dxa"/>
            <w:vAlign w:val="center"/>
          </w:tcPr>
          <w:p w14:paraId="209B9F65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1,6540</w:t>
            </w:r>
          </w:p>
        </w:tc>
        <w:tc>
          <w:tcPr>
            <w:tcW w:w="1637" w:type="dxa"/>
            <w:vAlign w:val="center"/>
          </w:tcPr>
          <w:p w14:paraId="0D3EA0BD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3,0770</w:t>
            </w:r>
          </w:p>
        </w:tc>
        <w:tc>
          <w:tcPr>
            <w:tcW w:w="1754" w:type="dxa"/>
            <w:vAlign w:val="center"/>
          </w:tcPr>
          <w:p w14:paraId="36A92B3B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3,6936</w:t>
            </w:r>
          </w:p>
        </w:tc>
      </w:tr>
      <w:tr w:rsidR="006B587C" w14:paraId="2766F138" w14:textId="77777777" w:rsidTr="00427769">
        <w:tc>
          <w:tcPr>
            <w:tcW w:w="574" w:type="dxa"/>
            <w:vAlign w:val="center"/>
          </w:tcPr>
          <w:p w14:paraId="0F9C75EC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25" w:type="dxa"/>
            <w:vAlign w:val="center"/>
          </w:tcPr>
          <w:p w14:paraId="0064A013" w14:textId="77777777" w:rsidR="006B587C" w:rsidRPr="00E66AFA" w:rsidRDefault="006B587C" w:rsidP="0042776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округ Мариуполь</w:t>
            </w:r>
          </w:p>
        </w:tc>
        <w:tc>
          <w:tcPr>
            <w:tcW w:w="1637" w:type="dxa"/>
            <w:vAlign w:val="center"/>
          </w:tcPr>
          <w:p w14:paraId="2F5DBB5D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1,2540</w:t>
            </w:r>
          </w:p>
        </w:tc>
        <w:tc>
          <w:tcPr>
            <w:tcW w:w="1637" w:type="dxa"/>
            <w:vAlign w:val="center"/>
          </w:tcPr>
          <w:p w14:paraId="39E9BD0C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1,7801</w:t>
            </w:r>
          </w:p>
        </w:tc>
        <w:tc>
          <w:tcPr>
            <w:tcW w:w="1754" w:type="dxa"/>
            <w:vAlign w:val="center"/>
          </w:tcPr>
          <w:p w14:paraId="57064A8D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2,5320</w:t>
            </w:r>
          </w:p>
        </w:tc>
      </w:tr>
      <w:tr w:rsidR="006B587C" w14:paraId="0699885C" w14:textId="77777777" w:rsidTr="00427769">
        <w:tc>
          <w:tcPr>
            <w:tcW w:w="574" w:type="dxa"/>
            <w:vAlign w:val="center"/>
          </w:tcPr>
          <w:p w14:paraId="3340BDB2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25" w:type="dxa"/>
            <w:vAlign w:val="center"/>
          </w:tcPr>
          <w:p w14:paraId="55BA3306" w14:textId="77777777" w:rsidR="006B587C" w:rsidRPr="00E66AFA" w:rsidRDefault="006B587C" w:rsidP="0042776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округ Снежное</w:t>
            </w:r>
          </w:p>
        </w:tc>
        <w:tc>
          <w:tcPr>
            <w:tcW w:w="1637" w:type="dxa"/>
            <w:vAlign w:val="center"/>
          </w:tcPr>
          <w:p w14:paraId="63445374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2,8920</w:t>
            </w:r>
          </w:p>
        </w:tc>
        <w:tc>
          <w:tcPr>
            <w:tcW w:w="1637" w:type="dxa"/>
            <w:vAlign w:val="center"/>
          </w:tcPr>
          <w:p w14:paraId="4F428705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4,1026</w:t>
            </w:r>
          </w:p>
        </w:tc>
        <w:tc>
          <w:tcPr>
            <w:tcW w:w="1754" w:type="dxa"/>
            <w:vAlign w:val="center"/>
          </w:tcPr>
          <w:p w14:paraId="4642AAA6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3,8786</w:t>
            </w:r>
          </w:p>
        </w:tc>
      </w:tr>
      <w:tr w:rsidR="006B587C" w14:paraId="5F1D9109" w14:textId="77777777" w:rsidTr="00427769">
        <w:tc>
          <w:tcPr>
            <w:tcW w:w="574" w:type="dxa"/>
            <w:vAlign w:val="center"/>
          </w:tcPr>
          <w:p w14:paraId="4B10F408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25" w:type="dxa"/>
            <w:vAlign w:val="center"/>
          </w:tcPr>
          <w:p w14:paraId="646EC31A" w14:textId="77777777" w:rsidR="006B587C" w:rsidRPr="00E66AFA" w:rsidRDefault="006B587C" w:rsidP="0042776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округ Торез</w:t>
            </w:r>
          </w:p>
        </w:tc>
        <w:tc>
          <w:tcPr>
            <w:tcW w:w="1637" w:type="dxa"/>
            <w:vAlign w:val="center"/>
          </w:tcPr>
          <w:p w14:paraId="083FA161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2,4290</w:t>
            </w:r>
          </w:p>
        </w:tc>
        <w:tc>
          <w:tcPr>
            <w:tcW w:w="1637" w:type="dxa"/>
            <w:vAlign w:val="center"/>
          </w:tcPr>
          <w:p w14:paraId="0C1EAD0E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3,9790</w:t>
            </w:r>
          </w:p>
        </w:tc>
        <w:tc>
          <w:tcPr>
            <w:tcW w:w="1754" w:type="dxa"/>
            <w:vAlign w:val="center"/>
          </w:tcPr>
          <w:p w14:paraId="0FE1A903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3,8000</w:t>
            </w:r>
          </w:p>
        </w:tc>
      </w:tr>
      <w:tr w:rsidR="006B587C" w14:paraId="1E5B44AF" w14:textId="77777777" w:rsidTr="00427769">
        <w:tc>
          <w:tcPr>
            <w:tcW w:w="574" w:type="dxa"/>
            <w:vAlign w:val="center"/>
          </w:tcPr>
          <w:p w14:paraId="0C51E1E9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25" w:type="dxa"/>
            <w:vAlign w:val="center"/>
          </w:tcPr>
          <w:p w14:paraId="3C5460BE" w14:textId="77777777" w:rsidR="006B587C" w:rsidRPr="00E66AFA" w:rsidRDefault="006B587C" w:rsidP="0042776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Городской округ </w:t>
            </w:r>
            <w:proofErr w:type="spellStart"/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Харцызск</w:t>
            </w:r>
            <w:proofErr w:type="spellEnd"/>
          </w:p>
        </w:tc>
        <w:tc>
          <w:tcPr>
            <w:tcW w:w="1637" w:type="dxa"/>
            <w:vAlign w:val="center"/>
          </w:tcPr>
          <w:p w14:paraId="0C101C3D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2,8560</w:t>
            </w:r>
          </w:p>
        </w:tc>
        <w:tc>
          <w:tcPr>
            <w:tcW w:w="1637" w:type="dxa"/>
            <w:vAlign w:val="center"/>
          </w:tcPr>
          <w:p w14:paraId="61180103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3,2142</w:t>
            </w:r>
          </w:p>
        </w:tc>
        <w:tc>
          <w:tcPr>
            <w:tcW w:w="1754" w:type="dxa"/>
            <w:vAlign w:val="center"/>
          </w:tcPr>
          <w:p w14:paraId="70EBBA69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2,9793</w:t>
            </w:r>
          </w:p>
        </w:tc>
      </w:tr>
      <w:tr w:rsidR="006B587C" w14:paraId="7DFAB0D2" w14:textId="77777777" w:rsidTr="00427769">
        <w:tc>
          <w:tcPr>
            <w:tcW w:w="574" w:type="dxa"/>
            <w:vAlign w:val="center"/>
          </w:tcPr>
          <w:p w14:paraId="2E66AED7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25" w:type="dxa"/>
            <w:vAlign w:val="center"/>
          </w:tcPr>
          <w:p w14:paraId="344E2999" w14:textId="77777777" w:rsidR="006B587C" w:rsidRPr="00E66AFA" w:rsidRDefault="006B587C" w:rsidP="0042776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Амвросиевский</w:t>
            </w:r>
            <w:proofErr w:type="spellEnd"/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1637" w:type="dxa"/>
            <w:vAlign w:val="center"/>
          </w:tcPr>
          <w:p w14:paraId="359EB4F7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2,5520</w:t>
            </w:r>
          </w:p>
        </w:tc>
        <w:tc>
          <w:tcPr>
            <w:tcW w:w="1637" w:type="dxa"/>
            <w:vAlign w:val="center"/>
          </w:tcPr>
          <w:p w14:paraId="24912E2A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3,4212</w:t>
            </w:r>
          </w:p>
        </w:tc>
        <w:tc>
          <w:tcPr>
            <w:tcW w:w="1754" w:type="dxa"/>
            <w:vAlign w:val="center"/>
          </w:tcPr>
          <w:p w14:paraId="70A4D134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1,9868</w:t>
            </w:r>
          </w:p>
        </w:tc>
      </w:tr>
      <w:tr w:rsidR="006B587C" w14:paraId="67EB10C9" w14:textId="77777777" w:rsidTr="00427769">
        <w:tc>
          <w:tcPr>
            <w:tcW w:w="574" w:type="dxa"/>
            <w:vAlign w:val="center"/>
          </w:tcPr>
          <w:p w14:paraId="155E6F17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25" w:type="dxa"/>
            <w:vAlign w:val="center"/>
          </w:tcPr>
          <w:p w14:paraId="62D87023" w14:textId="77777777" w:rsidR="006B587C" w:rsidRPr="00E66AFA" w:rsidRDefault="006B587C" w:rsidP="0042776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Волновахский</w:t>
            </w:r>
            <w:proofErr w:type="spellEnd"/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1637" w:type="dxa"/>
            <w:vAlign w:val="center"/>
          </w:tcPr>
          <w:p w14:paraId="2452E40E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5,1510</w:t>
            </w:r>
          </w:p>
        </w:tc>
        <w:tc>
          <w:tcPr>
            <w:tcW w:w="1637" w:type="dxa"/>
            <w:vAlign w:val="center"/>
          </w:tcPr>
          <w:p w14:paraId="1B03B1CC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2,5455</w:t>
            </w:r>
          </w:p>
        </w:tc>
        <w:tc>
          <w:tcPr>
            <w:tcW w:w="1754" w:type="dxa"/>
            <w:vAlign w:val="center"/>
          </w:tcPr>
          <w:p w14:paraId="77C8A83C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3,2490</w:t>
            </w:r>
          </w:p>
        </w:tc>
      </w:tr>
      <w:tr w:rsidR="006B587C" w14:paraId="56FF6149" w14:textId="77777777" w:rsidTr="00427769">
        <w:tc>
          <w:tcPr>
            <w:tcW w:w="574" w:type="dxa"/>
            <w:vAlign w:val="center"/>
          </w:tcPr>
          <w:p w14:paraId="3FEFED20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25" w:type="dxa"/>
            <w:vAlign w:val="center"/>
          </w:tcPr>
          <w:p w14:paraId="7268B2FF" w14:textId="77777777" w:rsidR="006B587C" w:rsidRPr="00E66AFA" w:rsidRDefault="006B587C" w:rsidP="0042776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Володарский муниципальный округ</w:t>
            </w:r>
          </w:p>
        </w:tc>
        <w:tc>
          <w:tcPr>
            <w:tcW w:w="1637" w:type="dxa"/>
            <w:vAlign w:val="center"/>
          </w:tcPr>
          <w:p w14:paraId="35A7E0B1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4,2320</w:t>
            </w:r>
          </w:p>
        </w:tc>
        <w:tc>
          <w:tcPr>
            <w:tcW w:w="1637" w:type="dxa"/>
            <w:vAlign w:val="center"/>
          </w:tcPr>
          <w:p w14:paraId="0463AA1D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2,8724</w:t>
            </w:r>
          </w:p>
        </w:tc>
        <w:tc>
          <w:tcPr>
            <w:tcW w:w="1754" w:type="dxa"/>
            <w:vAlign w:val="center"/>
          </w:tcPr>
          <w:p w14:paraId="7E81DCC5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2,5116</w:t>
            </w:r>
          </w:p>
        </w:tc>
      </w:tr>
      <w:tr w:rsidR="006B587C" w14:paraId="511F5569" w14:textId="77777777" w:rsidTr="00427769">
        <w:tc>
          <w:tcPr>
            <w:tcW w:w="574" w:type="dxa"/>
            <w:vAlign w:val="center"/>
          </w:tcPr>
          <w:p w14:paraId="1E4400C4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125" w:type="dxa"/>
            <w:vAlign w:val="center"/>
          </w:tcPr>
          <w:p w14:paraId="31DE317A" w14:textId="77777777" w:rsidR="006B587C" w:rsidRPr="00E66AFA" w:rsidRDefault="006B587C" w:rsidP="0042776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Мангушский</w:t>
            </w:r>
            <w:proofErr w:type="spellEnd"/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1637" w:type="dxa"/>
            <w:vAlign w:val="center"/>
          </w:tcPr>
          <w:p w14:paraId="341CD9BB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4,5140</w:t>
            </w:r>
          </w:p>
        </w:tc>
        <w:tc>
          <w:tcPr>
            <w:tcW w:w="1637" w:type="dxa"/>
            <w:vAlign w:val="center"/>
          </w:tcPr>
          <w:p w14:paraId="51D9AE8E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3,0064</w:t>
            </w:r>
          </w:p>
        </w:tc>
        <w:tc>
          <w:tcPr>
            <w:tcW w:w="1754" w:type="dxa"/>
            <w:vAlign w:val="center"/>
          </w:tcPr>
          <w:p w14:paraId="270A4C56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2,4806</w:t>
            </w:r>
          </w:p>
        </w:tc>
      </w:tr>
      <w:tr w:rsidR="006B587C" w14:paraId="737A6D9E" w14:textId="77777777" w:rsidTr="00427769">
        <w:tc>
          <w:tcPr>
            <w:tcW w:w="574" w:type="dxa"/>
            <w:vAlign w:val="center"/>
          </w:tcPr>
          <w:p w14:paraId="3A1C72A3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125" w:type="dxa"/>
            <w:vAlign w:val="center"/>
          </w:tcPr>
          <w:p w14:paraId="7066BAB8" w14:textId="77777777" w:rsidR="006B587C" w:rsidRPr="00E66AFA" w:rsidRDefault="006B587C" w:rsidP="0042776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Новоазовский</w:t>
            </w:r>
            <w:proofErr w:type="spellEnd"/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1637" w:type="dxa"/>
            <w:vAlign w:val="center"/>
          </w:tcPr>
          <w:p w14:paraId="30160713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2,6190</w:t>
            </w:r>
          </w:p>
        </w:tc>
        <w:tc>
          <w:tcPr>
            <w:tcW w:w="1637" w:type="dxa"/>
            <w:vAlign w:val="center"/>
          </w:tcPr>
          <w:p w14:paraId="581A42D6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3,2200</w:t>
            </w:r>
          </w:p>
        </w:tc>
        <w:tc>
          <w:tcPr>
            <w:tcW w:w="1754" w:type="dxa"/>
            <w:vAlign w:val="center"/>
          </w:tcPr>
          <w:p w14:paraId="0282EAE8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1,9850</w:t>
            </w:r>
          </w:p>
        </w:tc>
      </w:tr>
      <w:tr w:rsidR="006B587C" w14:paraId="65E210D1" w14:textId="77777777" w:rsidTr="00427769">
        <w:tc>
          <w:tcPr>
            <w:tcW w:w="574" w:type="dxa"/>
            <w:vAlign w:val="center"/>
          </w:tcPr>
          <w:p w14:paraId="3ACC2E1A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125" w:type="dxa"/>
            <w:vAlign w:val="center"/>
          </w:tcPr>
          <w:p w14:paraId="461174FC" w14:textId="3046B17D" w:rsidR="006B587C" w:rsidRPr="00E66AFA" w:rsidRDefault="006B587C" w:rsidP="0042776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Старобешевский</w:t>
            </w:r>
            <w:proofErr w:type="spellEnd"/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муниципальный</w:t>
            </w:r>
            <w:r w:rsidR="008A07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A0751" w:rsidRPr="00427769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</w:t>
            </w:r>
          </w:p>
        </w:tc>
        <w:tc>
          <w:tcPr>
            <w:tcW w:w="1637" w:type="dxa"/>
            <w:vAlign w:val="center"/>
          </w:tcPr>
          <w:p w14:paraId="26C1C3B6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2,2570</w:t>
            </w:r>
          </w:p>
        </w:tc>
        <w:tc>
          <w:tcPr>
            <w:tcW w:w="1637" w:type="dxa"/>
            <w:vAlign w:val="center"/>
          </w:tcPr>
          <w:p w14:paraId="727DE0A0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2,9550</w:t>
            </w:r>
          </w:p>
        </w:tc>
        <w:tc>
          <w:tcPr>
            <w:tcW w:w="1754" w:type="dxa"/>
            <w:vAlign w:val="center"/>
          </w:tcPr>
          <w:p w14:paraId="621F4D37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1,8960</w:t>
            </w:r>
          </w:p>
        </w:tc>
      </w:tr>
      <w:tr w:rsidR="006B587C" w14:paraId="61AB4CE7" w14:textId="77777777" w:rsidTr="00427769">
        <w:tc>
          <w:tcPr>
            <w:tcW w:w="574" w:type="dxa"/>
            <w:vAlign w:val="center"/>
          </w:tcPr>
          <w:p w14:paraId="2CAC19F6" w14:textId="134070D5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</w:t>
            </w:r>
            <w:r w:rsidR="00BA165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25" w:type="dxa"/>
            <w:vAlign w:val="center"/>
          </w:tcPr>
          <w:p w14:paraId="616CCBC1" w14:textId="77777777" w:rsidR="006B587C" w:rsidRPr="00E66AFA" w:rsidRDefault="006B587C" w:rsidP="0042776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Тельмановский</w:t>
            </w:r>
            <w:proofErr w:type="spellEnd"/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1637" w:type="dxa"/>
            <w:vAlign w:val="center"/>
          </w:tcPr>
          <w:p w14:paraId="25D19FB4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3,7620</w:t>
            </w:r>
          </w:p>
        </w:tc>
        <w:tc>
          <w:tcPr>
            <w:tcW w:w="1637" w:type="dxa"/>
            <w:vAlign w:val="center"/>
          </w:tcPr>
          <w:p w14:paraId="75E88824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3,1156</w:t>
            </w:r>
          </w:p>
        </w:tc>
        <w:tc>
          <w:tcPr>
            <w:tcW w:w="1754" w:type="dxa"/>
            <w:vAlign w:val="center"/>
          </w:tcPr>
          <w:p w14:paraId="74BBBF6A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2,1430</w:t>
            </w:r>
          </w:p>
        </w:tc>
      </w:tr>
      <w:tr w:rsidR="006B587C" w14:paraId="0DED08C2" w14:textId="77777777" w:rsidTr="00427769">
        <w:tc>
          <w:tcPr>
            <w:tcW w:w="574" w:type="dxa"/>
            <w:vAlign w:val="center"/>
          </w:tcPr>
          <w:p w14:paraId="03B21C74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125" w:type="dxa"/>
            <w:vAlign w:val="center"/>
          </w:tcPr>
          <w:p w14:paraId="62FA3C25" w14:textId="77777777" w:rsidR="006B587C" w:rsidRPr="00E66AFA" w:rsidRDefault="006B587C" w:rsidP="0042776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Шахтерский муниципальный округ</w:t>
            </w:r>
          </w:p>
        </w:tc>
        <w:tc>
          <w:tcPr>
            <w:tcW w:w="1637" w:type="dxa"/>
            <w:vAlign w:val="center"/>
          </w:tcPr>
          <w:p w14:paraId="34E24583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2,8210</w:t>
            </w:r>
          </w:p>
        </w:tc>
        <w:tc>
          <w:tcPr>
            <w:tcW w:w="1637" w:type="dxa"/>
            <w:vAlign w:val="center"/>
          </w:tcPr>
          <w:p w14:paraId="679185E8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2,6396</w:t>
            </w:r>
          </w:p>
        </w:tc>
        <w:tc>
          <w:tcPr>
            <w:tcW w:w="1754" w:type="dxa"/>
            <w:vAlign w:val="center"/>
          </w:tcPr>
          <w:p w14:paraId="54CB14E2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2,1801</w:t>
            </w:r>
          </w:p>
        </w:tc>
      </w:tr>
      <w:tr w:rsidR="006B587C" w14:paraId="3BBCCD32" w14:textId="77777777" w:rsidTr="00427769">
        <w:tc>
          <w:tcPr>
            <w:tcW w:w="574" w:type="dxa"/>
            <w:vAlign w:val="center"/>
          </w:tcPr>
          <w:p w14:paraId="5975A81B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125" w:type="dxa"/>
            <w:vAlign w:val="center"/>
          </w:tcPr>
          <w:p w14:paraId="11BF0567" w14:textId="77777777" w:rsidR="006B587C" w:rsidRPr="00E66AFA" w:rsidRDefault="006B587C" w:rsidP="0042776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Ясиноватский</w:t>
            </w:r>
            <w:proofErr w:type="spellEnd"/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1637" w:type="dxa"/>
            <w:vAlign w:val="center"/>
          </w:tcPr>
          <w:p w14:paraId="683F01FA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5,4540</w:t>
            </w:r>
          </w:p>
        </w:tc>
        <w:tc>
          <w:tcPr>
            <w:tcW w:w="1637" w:type="dxa"/>
            <w:vAlign w:val="center"/>
          </w:tcPr>
          <w:p w14:paraId="543BD18D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2,7726</w:t>
            </w:r>
          </w:p>
        </w:tc>
        <w:tc>
          <w:tcPr>
            <w:tcW w:w="1754" w:type="dxa"/>
            <w:vAlign w:val="center"/>
          </w:tcPr>
          <w:p w14:paraId="15E2E01F" w14:textId="77777777" w:rsidR="006B587C" w:rsidRPr="00E66AFA" w:rsidRDefault="006B587C" w:rsidP="0042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FA">
              <w:rPr>
                <w:rFonts w:ascii="Times New Roman" w:eastAsia="Times New Roman" w:hAnsi="Times New Roman" w:cs="Times New Roman"/>
                <w:sz w:val="28"/>
                <w:szCs w:val="28"/>
              </w:rPr>
              <w:t>3,1090</w:t>
            </w:r>
          </w:p>
        </w:tc>
      </w:tr>
    </w:tbl>
    <w:p w14:paraId="40B71804" w14:textId="77777777" w:rsidR="008A0751" w:rsidRDefault="008A0751" w:rsidP="006B587C">
      <w:pPr>
        <w:rPr>
          <w:rFonts w:ascii="Times New Roman" w:eastAsia="Calibri" w:hAnsi="Times New Roman" w:cs="Times New Roman"/>
          <w:color w:val="auto"/>
          <w:sz w:val="27"/>
          <w:szCs w:val="27"/>
          <w:lang w:eastAsia="en-US" w:bidi="ar-SA"/>
        </w:rPr>
      </w:pPr>
    </w:p>
    <w:p w14:paraId="307F0E6C" w14:textId="04C2D020" w:rsidR="006B587C" w:rsidRDefault="006B587C" w:rsidP="006B587C">
      <w:pPr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</w:t>
      </w:r>
    </w:p>
    <w:p w14:paraId="5CDD8049" w14:textId="47F26C2D" w:rsidR="008A0751" w:rsidRDefault="008A0751" w:rsidP="008A0751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FA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  <w:r w:rsidR="00E66A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4F56F0" w14:textId="1456B153" w:rsidR="006B587C" w:rsidRDefault="008A075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751">
        <w:rPr>
          <w:rFonts w:ascii="Times New Roman" w:hAnsi="Times New Roman" w:cs="Times New Roman"/>
          <w:sz w:val="28"/>
          <w:szCs w:val="28"/>
        </w:rPr>
        <w:t>Настоящий Закон вступает в силу со дня его официального опубликования.</w:t>
      </w:r>
    </w:p>
    <w:p w14:paraId="21D4C20A" w14:textId="77777777" w:rsidR="002C7AF8" w:rsidRPr="002C7AF8" w:rsidRDefault="002C7AF8" w:rsidP="002C7AF8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2" w:name="_Hlk208476859"/>
    </w:p>
    <w:p w14:paraId="7A24CDB3" w14:textId="77777777" w:rsidR="002C7AF8" w:rsidRPr="002C7AF8" w:rsidRDefault="002C7AF8" w:rsidP="002C7AF8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0F44496" w14:textId="77777777" w:rsidR="002C7AF8" w:rsidRPr="002C7AF8" w:rsidRDefault="002C7AF8" w:rsidP="002C7AF8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5F8125F" w14:textId="77777777" w:rsidR="002C7AF8" w:rsidRPr="002C7AF8" w:rsidRDefault="002C7AF8" w:rsidP="002C7AF8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8E5A54B" w14:textId="77777777" w:rsidR="002C7AF8" w:rsidRPr="002C7AF8" w:rsidRDefault="002C7AF8" w:rsidP="002C7AF8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2C7AF8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Глава </w:t>
      </w:r>
    </w:p>
    <w:p w14:paraId="1D0325D6" w14:textId="77777777" w:rsidR="002C7AF8" w:rsidRPr="002C7AF8" w:rsidRDefault="002C7AF8" w:rsidP="002C7AF8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2C7AF8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Донецкой Народной Республики</w:t>
      </w:r>
      <w:r w:rsidRPr="002C7AF8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ab/>
      </w:r>
      <w:r w:rsidRPr="002C7AF8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ab/>
      </w:r>
      <w:r w:rsidRPr="002C7AF8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ab/>
      </w:r>
      <w:r w:rsidRPr="002C7AF8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ab/>
        <w:t xml:space="preserve">                    Д.В. </w:t>
      </w:r>
      <w:proofErr w:type="spellStart"/>
      <w:r w:rsidRPr="002C7AF8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Пушилин</w:t>
      </w:r>
      <w:proofErr w:type="spellEnd"/>
    </w:p>
    <w:p w14:paraId="1CCF3253" w14:textId="77777777" w:rsidR="002C7AF8" w:rsidRPr="002C7AF8" w:rsidRDefault="002C7AF8" w:rsidP="002C7AF8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14:paraId="53CA5ABD" w14:textId="77777777" w:rsidR="002C7AF8" w:rsidRPr="002C7AF8" w:rsidRDefault="002C7AF8" w:rsidP="002C7AF8">
      <w:pPr>
        <w:widowControl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2C7AF8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г. Донецк</w:t>
      </w:r>
    </w:p>
    <w:p w14:paraId="1507F488" w14:textId="049B8720" w:rsidR="002C7AF8" w:rsidRPr="002C7AF8" w:rsidRDefault="00A97158" w:rsidP="002C7AF8">
      <w:pPr>
        <w:widowControl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15</w:t>
      </w:r>
      <w:r w:rsidR="002C7AF8" w:rsidRPr="002C7AF8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сентября</w:t>
      </w:r>
      <w:r w:rsidR="002C7AF8" w:rsidRPr="002C7AF8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2025 года</w:t>
      </w:r>
    </w:p>
    <w:p w14:paraId="6D3CC026" w14:textId="7C518660" w:rsidR="002C7AF8" w:rsidRPr="002C7AF8" w:rsidRDefault="002C7AF8" w:rsidP="002C7AF8">
      <w:pPr>
        <w:widowControl/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2C7AF8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№ </w:t>
      </w:r>
      <w:r w:rsidR="00A97158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216-РЗ</w:t>
      </w:r>
    </w:p>
    <w:bookmarkEnd w:id="2"/>
    <w:p w14:paraId="3CEF4B88" w14:textId="77820615" w:rsidR="004177A9" w:rsidRDefault="004177A9" w:rsidP="002C7AF8">
      <w:pPr>
        <w:pStyle w:val="210"/>
        <w:shd w:val="clear" w:color="auto" w:fill="auto"/>
        <w:spacing w:after="0" w:line="276" w:lineRule="auto"/>
        <w:ind w:firstLine="709"/>
        <w:jc w:val="both"/>
      </w:pPr>
    </w:p>
    <w:p w14:paraId="52303E54" w14:textId="08339157" w:rsidR="00C705C8" w:rsidRDefault="00C705C8" w:rsidP="002C7AF8">
      <w:pPr>
        <w:pStyle w:val="210"/>
        <w:shd w:val="clear" w:color="auto" w:fill="auto"/>
        <w:spacing w:after="0" w:line="276" w:lineRule="auto"/>
        <w:ind w:firstLine="709"/>
        <w:jc w:val="both"/>
      </w:pPr>
    </w:p>
    <w:p w14:paraId="3D5B5C5F" w14:textId="5EE051EB" w:rsidR="00C705C8" w:rsidRDefault="00C705C8" w:rsidP="002C7AF8">
      <w:pPr>
        <w:pStyle w:val="210"/>
        <w:shd w:val="clear" w:color="auto" w:fill="auto"/>
        <w:spacing w:after="0" w:line="276" w:lineRule="auto"/>
        <w:ind w:firstLine="709"/>
        <w:jc w:val="both"/>
      </w:pPr>
    </w:p>
    <w:p w14:paraId="5EB39FB4" w14:textId="77777777" w:rsidR="00C705C8" w:rsidRPr="00042331" w:rsidRDefault="00C705C8" w:rsidP="002C7AF8">
      <w:pPr>
        <w:pStyle w:val="210"/>
        <w:shd w:val="clear" w:color="auto" w:fill="auto"/>
        <w:spacing w:after="0" w:line="276" w:lineRule="auto"/>
        <w:ind w:firstLine="709"/>
        <w:jc w:val="both"/>
      </w:pPr>
      <w:bookmarkStart w:id="3" w:name="_GoBack"/>
      <w:bookmarkEnd w:id="3"/>
    </w:p>
    <w:sectPr w:rsidR="00C705C8" w:rsidRPr="00042331" w:rsidSect="004A0906">
      <w:headerReference w:type="default" r:id="rId10"/>
      <w:pgSz w:w="11906" w:h="16838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55FB2" w14:textId="77777777" w:rsidR="00110815" w:rsidRDefault="00110815">
      <w:r>
        <w:separator/>
      </w:r>
    </w:p>
  </w:endnote>
  <w:endnote w:type="continuationSeparator" w:id="0">
    <w:p w14:paraId="5607B2EC" w14:textId="77777777" w:rsidR="00110815" w:rsidRDefault="0011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Calibri"/>
    <w:charset w:val="CC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70BCB" w14:textId="77777777" w:rsidR="00110815" w:rsidRDefault="00110815">
      <w:r>
        <w:separator/>
      </w:r>
    </w:p>
  </w:footnote>
  <w:footnote w:type="continuationSeparator" w:id="0">
    <w:p w14:paraId="0917C1FA" w14:textId="77777777" w:rsidR="00110815" w:rsidRDefault="00110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A76EF" w14:textId="7FDE28E5" w:rsidR="00AE72FE" w:rsidRDefault="00AE72FE">
    <w:pPr>
      <w:pStyle w:val="afc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C705C8">
      <w:rPr>
        <w:rFonts w:ascii="Times New Roman" w:hAnsi="Times New Roman" w:cs="Times New Roman"/>
        <w:noProof/>
      </w:rPr>
      <w:t>4</w:t>
    </w:r>
    <w:r>
      <w:rPr>
        <w:rFonts w:ascii="Times New Roman" w:hAnsi="Times New Roman" w:cs="Times New Roman"/>
      </w:rPr>
      <w:fldChar w:fldCharType="end"/>
    </w:r>
  </w:p>
  <w:p w14:paraId="2F2178C8" w14:textId="77777777" w:rsidR="00AE72FE" w:rsidRDefault="00AE72FE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6201"/>
    <w:multiLevelType w:val="hybridMultilevel"/>
    <w:tmpl w:val="3D3C7D54"/>
    <w:lvl w:ilvl="0" w:tplc="646639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B78C14E">
      <w:start w:val="1"/>
      <w:numFmt w:val="lowerLetter"/>
      <w:lvlText w:val="%2."/>
      <w:lvlJc w:val="left"/>
      <w:pPr>
        <w:ind w:left="1788" w:hanging="360"/>
      </w:pPr>
    </w:lvl>
    <w:lvl w:ilvl="2" w:tplc="559E0FC4">
      <w:start w:val="1"/>
      <w:numFmt w:val="lowerRoman"/>
      <w:lvlText w:val="%3."/>
      <w:lvlJc w:val="right"/>
      <w:pPr>
        <w:ind w:left="2508" w:hanging="180"/>
      </w:pPr>
    </w:lvl>
    <w:lvl w:ilvl="3" w:tplc="15BAEC22">
      <w:start w:val="1"/>
      <w:numFmt w:val="decimal"/>
      <w:lvlText w:val="%4."/>
      <w:lvlJc w:val="left"/>
      <w:pPr>
        <w:ind w:left="3228" w:hanging="360"/>
      </w:pPr>
    </w:lvl>
    <w:lvl w:ilvl="4" w:tplc="9C3ACA9A">
      <w:start w:val="1"/>
      <w:numFmt w:val="lowerLetter"/>
      <w:lvlText w:val="%5."/>
      <w:lvlJc w:val="left"/>
      <w:pPr>
        <w:ind w:left="3948" w:hanging="360"/>
      </w:pPr>
    </w:lvl>
    <w:lvl w:ilvl="5" w:tplc="209ED456">
      <w:start w:val="1"/>
      <w:numFmt w:val="lowerRoman"/>
      <w:lvlText w:val="%6."/>
      <w:lvlJc w:val="right"/>
      <w:pPr>
        <w:ind w:left="4668" w:hanging="180"/>
      </w:pPr>
    </w:lvl>
    <w:lvl w:ilvl="6" w:tplc="5E08DE56">
      <w:start w:val="1"/>
      <w:numFmt w:val="decimal"/>
      <w:lvlText w:val="%7."/>
      <w:lvlJc w:val="left"/>
      <w:pPr>
        <w:ind w:left="5388" w:hanging="360"/>
      </w:pPr>
    </w:lvl>
    <w:lvl w:ilvl="7" w:tplc="0926624E">
      <w:start w:val="1"/>
      <w:numFmt w:val="lowerLetter"/>
      <w:lvlText w:val="%8."/>
      <w:lvlJc w:val="left"/>
      <w:pPr>
        <w:ind w:left="6108" w:hanging="360"/>
      </w:pPr>
    </w:lvl>
    <w:lvl w:ilvl="8" w:tplc="D1B497C0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D041FF"/>
    <w:multiLevelType w:val="hybridMultilevel"/>
    <w:tmpl w:val="49B4DE48"/>
    <w:lvl w:ilvl="0" w:tplc="FE385636">
      <w:start w:val="1"/>
      <w:numFmt w:val="decimal"/>
      <w:lvlText w:val="%1)"/>
      <w:lvlJc w:val="right"/>
      <w:pPr>
        <w:ind w:left="720" w:hanging="360"/>
      </w:pPr>
    </w:lvl>
    <w:lvl w:ilvl="1" w:tplc="CD7CB5B4">
      <w:start w:val="1"/>
      <w:numFmt w:val="lowerLetter"/>
      <w:lvlText w:val="%2."/>
      <w:lvlJc w:val="left"/>
      <w:pPr>
        <w:ind w:left="1440" w:hanging="360"/>
      </w:pPr>
    </w:lvl>
    <w:lvl w:ilvl="2" w:tplc="472A6E96">
      <w:start w:val="1"/>
      <w:numFmt w:val="lowerRoman"/>
      <w:lvlText w:val="%3."/>
      <w:lvlJc w:val="right"/>
      <w:pPr>
        <w:ind w:left="2160" w:hanging="180"/>
      </w:pPr>
    </w:lvl>
    <w:lvl w:ilvl="3" w:tplc="EBB2A92A">
      <w:start w:val="1"/>
      <w:numFmt w:val="decimal"/>
      <w:lvlText w:val="%4."/>
      <w:lvlJc w:val="left"/>
      <w:pPr>
        <w:ind w:left="2880" w:hanging="360"/>
      </w:pPr>
    </w:lvl>
    <w:lvl w:ilvl="4" w:tplc="2834990A">
      <w:start w:val="1"/>
      <w:numFmt w:val="lowerLetter"/>
      <w:lvlText w:val="%5."/>
      <w:lvlJc w:val="left"/>
      <w:pPr>
        <w:ind w:left="3600" w:hanging="360"/>
      </w:pPr>
    </w:lvl>
    <w:lvl w:ilvl="5" w:tplc="9C4EC8C8">
      <w:start w:val="1"/>
      <w:numFmt w:val="lowerRoman"/>
      <w:lvlText w:val="%6."/>
      <w:lvlJc w:val="right"/>
      <w:pPr>
        <w:ind w:left="4320" w:hanging="180"/>
      </w:pPr>
    </w:lvl>
    <w:lvl w:ilvl="6" w:tplc="4B9C15E4">
      <w:start w:val="1"/>
      <w:numFmt w:val="decimal"/>
      <w:lvlText w:val="%7."/>
      <w:lvlJc w:val="left"/>
      <w:pPr>
        <w:ind w:left="5040" w:hanging="360"/>
      </w:pPr>
    </w:lvl>
    <w:lvl w:ilvl="7" w:tplc="251CE8D4">
      <w:start w:val="1"/>
      <w:numFmt w:val="lowerLetter"/>
      <w:lvlText w:val="%8."/>
      <w:lvlJc w:val="left"/>
      <w:pPr>
        <w:ind w:left="5760" w:hanging="360"/>
      </w:pPr>
    </w:lvl>
    <w:lvl w:ilvl="8" w:tplc="D17E6AC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95DF5"/>
    <w:multiLevelType w:val="hybridMultilevel"/>
    <w:tmpl w:val="997CA2A4"/>
    <w:lvl w:ilvl="0" w:tplc="F6A6EB54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 w:tplc="8AECF874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 w:tplc="327AD810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 w:tplc="798A35DA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 w:tplc="419685F0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 w:tplc="C0309AC6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 w:tplc="2A58BA80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 w:tplc="456240F0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 w:tplc="8A86BD26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" w15:restartNumberingAfterBreak="0">
    <w:nsid w:val="2AD035D3"/>
    <w:multiLevelType w:val="hybridMultilevel"/>
    <w:tmpl w:val="5740AADC"/>
    <w:lvl w:ilvl="0" w:tplc="3CD87C4E">
      <w:start w:val="1"/>
      <w:numFmt w:val="decimal"/>
      <w:lvlText w:val="%1."/>
      <w:lvlJc w:val="left"/>
      <w:pPr>
        <w:ind w:left="1418" w:hanging="360"/>
      </w:pPr>
    </w:lvl>
    <w:lvl w:ilvl="1" w:tplc="54663CC0">
      <w:start w:val="1"/>
      <w:numFmt w:val="lowerLetter"/>
      <w:lvlText w:val="%2."/>
      <w:lvlJc w:val="left"/>
      <w:pPr>
        <w:ind w:left="2138" w:hanging="360"/>
      </w:pPr>
    </w:lvl>
    <w:lvl w:ilvl="2" w:tplc="0624F34C">
      <w:start w:val="1"/>
      <w:numFmt w:val="lowerRoman"/>
      <w:lvlText w:val="%3."/>
      <w:lvlJc w:val="right"/>
      <w:pPr>
        <w:ind w:left="2858" w:hanging="180"/>
      </w:pPr>
    </w:lvl>
    <w:lvl w:ilvl="3" w:tplc="6B284FAC">
      <w:start w:val="1"/>
      <w:numFmt w:val="decimal"/>
      <w:lvlText w:val="%4."/>
      <w:lvlJc w:val="left"/>
      <w:pPr>
        <w:ind w:left="3578" w:hanging="360"/>
      </w:pPr>
    </w:lvl>
    <w:lvl w:ilvl="4" w:tplc="0EA4156C">
      <w:start w:val="1"/>
      <w:numFmt w:val="lowerLetter"/>
      <w:lvlText w:val="%5."/>
      <w:lvlJc w:val="left"/>
      <w:pPr>
        <w:ind w:left="4298" w:hanging="360"/>
      </w:pPr>
    </w:lvl>
    <w:lvl w:ilvl="5" w:tplc="20B87444">
      <w:start w:val="1"/>
      <w:numFmt w:val="lowerRoman"/>
      <w:lvlText w:val="%6."/>
      <w:lvlJc w:val="right"/>
      <w:pPr>
        <w:ind w:left="5018" w:hanging="180"/>
      </w:pPr>
    </w:lvl>
    <w:lvl w:ilvl="6" w:tplc="B4C22F22">
      <w:start w:val="1"/>
      <w:numFmt w:val="decimal"/>
      <w:lvlText w:val="%7."/>
      <w:lvlJc w:val="left"/>
      <w:pPr>
        <w:ind w:left="5738" w:hanging="360"/>
      </w:pPr>
    </w:lvl>
    <w:lvl w:ilvl="7" w:tplc="979E0E06">
      <w:start w:val="1"/>
      <w:numFmt w:val="lowerLetter"/>
      <w:lvlText w:val="%8."/>
      <w:lvlJc w:val="left"/>
      <w:pPr>
        <w:ind w:left="6458" w:hanging="360"/>
      </w:pPr>
    </w:lvl>
    <w:lvl w:ilvl="8" w:tplc="7548B6E6">
      <w:start w:val="1"/>
      <w:numFmt w:val="lowerRoman"/>
      <w:lvlText w:val="%9."/>
      <w:lvlJc w:val="right"/>
      <w:pPr>
        <w:ind w:left="7178" w:hanging="180"/>
      </w:pPr>
    </w:lvl>
  </w:abstractNum>
  <w:abstractNum w:abstractNumId="4" w15:restartNumberingAfterBreak="0">
    <w:nsid w:val="2F756836"/>
    <w:multiLevelType w:val="hybridMultilevel"/>
    <w:tmpl w:val="5B264AEA"/>
    <w:lvl w:ilvl="0" w:tplc="4048809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8"/>
        <w:szCs w:val="28"/>
        <w:u w:val="none"/>
        <w:lang w:val="ru-RU" w:eastAsia="ru-RU" w:bidi="ru-RU"/>
      </w:rPr>
    </w:lvl>
    <w:lvl w:ilvl="1" w:tplc="7F56A4D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653AF4FC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2F321EAA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EA9278D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957E770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D1D6B65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E4D092BA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9438D62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FE70B8F"/>
    <w:multiLevelType w:val="hybridMultilevel"/>
    <w:tmpl w:val="1A965C2C"/>
    <w:lvl w:ilvl="0" w:tplc="713C906E">
      <w:start w:val="1"/>
      <w:numFmt w:val="decimal"/>
      <w:lvlText w:val="%1."/>
      <w:lvlJc w:val="left"/>
      <w:pPr>
        <w:ind w:left="1418" w:hanging="360"/>
      </w:pPr>
    </w:lvl>
    <w:lvl w:ilvl="1" w:tplc="46F0BC5C">
      <w:start w:val="1"/>
      <w:numFmt w:val="lowerLetter"/>
      <w:lvlText w:val="%2."/>
      <w:lvlJc w:val="left"/>
      <w:pPr>
        <w:ind w:left="2138" w:hanging="360"/>
      </w:pPr>
    </w:lvl>
    <w:lvl w:ilvl="2" w:tplc="A1607932">
      <w:start w:val="1"/>
      <w:numFmt w:val="lowerRoman"/>
      <w:lvlText w:val="%3."/>
      <w:lvlJc w:val="right"/>
      <w:pPr>
        <w:ind w:left="2858" w:hanging="180"/>
      </w:pPr>
    </w:lvl>
    <w:lvl w:ilvl="3" w:tplc="E61EBE00">
      <w:start w:val="1"/>
      <w:numFmt w:val="decimal"/>
      <w:lvlText w:val="%4."/>
      <w:lvlJc w:val="left"/>
      <w:pPr>
        <w:ind w:left="3578" w:hanging="360"/>
      </w:pPr>
    </w:lvl>
    <w:lvl w:ilvl="4" w:tplc="97A629AC">
      <w:start w:val="1"/>
      <w:numFmt w:val="lowerLetter"/>
      <w:lvlText w:val="%5."/>
      <w:lvlJc w:val="left"/>
      <w:pPr>
        <w:ind w:left="4298" w:hanging="360"/>
      </w:pPr>
    </w:lvl>
    <w:lvl w:ilvl="5" w:tplc="256630E8">
      <w:start w:val="1"/>
      <w:numFmt w:val="lowerRoman"/>
      <w:lvlText w:val="%6."/>
      <w:lvlJc w:val="right"/>
      <w:pPr>
        <w:ind w:left="5018" w:hanging="180"/>
      </w:pPr>
    </w:lvl>
    <w:lvl w:ilvl="6" w:tplc="B8645210">
      <w:start w:val="1"/>
      <w:numFmt w:val="decimal"/>
      <w:lvlText w:val="%7."/>
      <w:lvlJc w:val="left"/>
      <w:pPr>
        <w:ind w:left="5738" w:hanging="360"/>
      </w:pPr>
    </w:lvl>
    <w:lvl w:ilvl="7" w:tplc="C110F53C">
      <w:start w:val="1"/>
      <w:numFmt w:val="lowerLetter"/>
      <w:lvlText w:val="%8."/>
      <w:lvlJc w:val="left"/>
      <w:pPr>
        <w:ind w:left="6458" w:hanging="360"/>
      </w:pPr>
    </w:lvl>
    <w:lvl w:ilvl="8" w:tplc="86DE743E">
      <w:start w:val="1"/>
      <w:numFmt w:val="lowerRoman"/>
      <w:lvlText w:val="%9."/>
      <w:lvlJc w:val="right"/>
      <w:pPr>
        <w:ind w:left="7178" w:hanging="180"/>
      </w:pPr>
    </w:lvl>
  </w:abstractNum>
  <w:abstractNum w:abstractNumId="6" w15:restartNumberingAfterBreak="0">
    <w:nsid w:val="515C789E"/>
    <w:multiLevelType w:val="hybridMultilevel"/>
    <w:tmpl w:val="1E4E012E"/>
    <w:lvl w:ilvl="0" w:tplc="BEE6F282">
      <w:start w:val="1"/>
      <w:numFmt w:val="decimal"/>
      <w:lvlText w:val="%1."/>
      <w:lvlJc w:val="left"/>
      <w:pPr>
        <w:ind w:left="1418" w:hanging="360"/>
      </w:pPr>
    </w:lvl>
    <w:lvl w:ilvl="1" w:tplc="E7786E34">
      <w:start w:val="1"/>
      <w:numFmt w:val="lowerLetter"/>
      <w:lvlText w:val="%2."/>
      <w:lvlJc w:val="left"/>
      <w:pPr>
        <w:ind w:left="2138" w:hanging="360"/>
      </w:pPr>
    </w:lvl>
    <w:lvl w:ilvl="2" w:tplc="1BC228FC">
      <w:start w:val="1"/>
      <w:numFmt w:val="lowerRoman"/>
      <w:lvlText w:val="%3."/>
      <w:lvlJc w:val="right"/>
      <w:pPr>
        <w:ind w:left="2858" w:hanging="180"/>
      </w:pPr>
    </w:lvl>
    <w:lvl w:ilvl="3" w:tplc="C98C9DBE">
      <w:start w:val="1"/>
      <w:numFmt w:val="decimal"/>
      <w:lvlText w:val="%4."/>
      <w:lvlJc w:val="left"/>
      <w:pPr>
        <w:ind w:left="3578" w:hanging="360"/>
      </w:pPr>
    </w:lvl>
    <w:lvl w:ilvl="4" w:tplc="007E3D52">
      <w:start w:val="1"/>
      <w:numFmt w:val="lowerLetter"/>
      <w:lvlText w:val="%5."/>
      <w:lvlJc w:val="left"/>
      <w:pPr>
        <w:ind w:left="4298" w:hanging="360"/>
      </w:pPr>
    </w:lvl>
    <w:lvl w:ilvl="5" w:tplc="D8E682A8">
      <w:start w:val="1"/>
      <w:numFmt w:val="lowerRoman"/>
      <w:lvlText w:val="%6."/>
      <w:lvlJc w:val="right"/>
      <w:pPr>
        <w:ind w:left="5018" w:hanging="180"/>
      </w:pPr>
    </w:lvl>
    <w:lvl w:ilvl="6" w:tplc="DD3E1A06">
      <w:start w:val="1"/>
      <w:numFmt w:val="decimal"/>
      <w:lvlText w:val="%7."/>
      <w:lvlJc w:val="left"/>
      <w:pPr>
        <w:ind w:left="5738" w:hanging="360"/>
      </w:pPr>
    </w:lvl>
    <w:lvl w:ilvl="7" w:tplc="A4446FE0">
      <w:start w:val="1"/>
      <w:numFmt w:val="lowerLetter"/>
      <w:lvlText w:val="%8."/>
      <w:lvlJc w:val="left"/>
      <w:pPr>
        <w:ind w:left="6458" w:hanging="360"/>
      </w:pPr>
    </w:lvl>
    <w:lvl w:ilvl="8" w:tplc="430462DA">
      <w:start w:val="1"/>
      <w:numFmt w:val="lowerRoman"/>
      <w:lvlText w:val="%9."/>
      <w:lvlJc w:val="right"/>
      <w:pPr>
        <w:ind w:left="7178" w:hanging="180"/>
      </w:pPr>
    </w:lvl>
  </w:abstractNum>
  <w:abstractNum w:abstractNumId="7" w15:restartNumberingAfterBreak="0">
    <w:nsid w:val="52305428"/>
    <w:multiLevelType w:val="hybridMultilevel"/>
    <w:tmpl w:val="ADC047B2"/>
    <w:lvl w:ilvl="0" w:tplc="0C349EC0">
      <w:start w:val="1"/>
      <w:numFmt w:val="decimal"/>
      <w:lvlText w:val="%1."/>
      <w:lvlJc w:val="left"/>
      <w:pPr>
        <w:ind w:left="1418" w:hanging="360"/>
      </w:pPr>
    </w:lvl>
    <w:lvl w:ilvl="1" w:tplc="CF5481D6">
      <w:start w:val="1"/>
      <w:numFmt w:val="lowerLetter"/>
      <w:lvlText w:val="%2."/>
      <w:lvlJc w:val="left"/>
      <w:pPr>
        <w:ind w:left="2138" w:hanging="360"/>
      </w:pPr>
    </w:lvl>
    <w:lvl w:ilvl="2" w:tplc="7FD69EB2">
      <w:start w:val="1"/>
      <w:numFmt w:val="lowerRoman"/>
      <w:lvlText w:val="%3."/>
      <w:lvlJc w:val="right"/>
      <w:pPr>
        <w:ind w:left="2858" w:hanging="180"/>
      </w:pPr>
    </w:lvl>
    <w:lvl w:ilvl="3" w:tplc="B476BCBE">
      <w:start w:val="1"/>
      <w:numFmt w:val="decimal"/>
      <w:lvlText w:val="%4."/>
      <w:lvlJc w:val="left"/>
      <w:pPr>
        <w:ind w:left="3578" w:hanging="360"/>
      </w:pPr>
    </w:lvl>
    <w:lvl w:ilvl="4" w:tplc="711CBCEE">
      <w:start w:val="1"/>
      <w:numFmt w:val="lowerLetter"/>
      <w:lvlText w:val="%5."/>
      <w:lvlJc w:val="left"/>
      <w:pPr>
        <w:ind w:left="4298" w:hanging="360"/>
      </w:pPr>
    </w:lvl>
    <w:lvl w:ilvl="5" w:tplc="845E9174">
      <w:start w:val="1"/>
      <w:numFmt w:val="lowerRoman"/>
      <w:lvlText w:val="%6."/>
      <w:lvlJc w:val="right"/>
      <w:pPr>
        <w:ind w:left="5018" w:hanging="180"/>
      </w:pPr>
    </w:lvl>
    <w:lvl w:ilvl="6" w:tplc="A146A738">
      <w:start w:val="1"/>
      <w:numFmt w:val="decimal"/>
      <w:lvlText w:val="%7."/>
      <w:lvlJc w:val="left"/>
      <w:pPr>
        <w:ind w:left="5738" w:hanging="360"/>
      </w:pPr>
    </w:lvl>
    <w:lvl w:ilvl="7" w:tplc="AC7A31FC">
      <w:start w:val="1"/>
      <w:numFmt w:val="lowerLetter"/>
      <w:lvlText w:val="%8."/>
      <w:lvlJc w:val="left"/>
      <w:pPr>
        <w:ind w:left="6458" w:hanging="360"/>
      </w:pPr>
    </w:lvl>
    <w:lvl w:ilvl="8" w:tplc="DE8E8722">
      <w:start w:val="1"/>
      <w:numFmt w:val="lowerRoman"/>
      <w:lvlText w:val="%9."/>
      <w:lvlJc w:val="right"/>
      <w:pPr>
        <w:ind w:left="7178" w:hanging="180"/>
      </w:pPr>
    </w:lvl>
  </w:abstractNum>
  <w:abstractNum w:abstractNumId="8" w15:restartNumberingAfterBreak="0">
    <w:nsid w:val="63323FE7"/>
    <w:multiLevelType w:val="hybridMultilevel"/>
    <w:tmpl w:val="762CF9B6"/>
    <w:lvl w:ilvl="0" w:tplc="87CC3208">
      <w:start w:val="1"/>
      <w:numFmt w:val="decimal"/>
      <w:lvlText w:val="%1)"/>
      <w:lvlJc w:val="right"/>
      <w:pPr>
        <w:ind w:left="720" w:hanging="360"/>
      </w:pPr>
    </w:lvl>
    <w:lvl w:ilvl="1" w:tplc="CE341A32">
      <w:start w:val="1"/>
      <w:numFmt w:val="lowerLetter"/>
      <w:lvlText w:val="%2."/>
      <w:lvlJc w:val="left"/>
      <w:pPr>
        <w:ind w:left="1440" w:hanging="360"/>
      </w:pPr>
    </w:lvl>
    <w:lvl w:ilvl="2" w:tplc="68340B92">
      <w:start w:val="1"/>
      <w:numFmt w:val="lowerRoman"/>
      <w:lvlText w:val="%3."/>
      <w:lvlJc w:val="right"/>
      <w:pPr>
        <w:ind w:left="2160" w:hanging="180"/>
      </w:pPr>
    </w:lvl>
    <w:lvl w:ilvl="3" w:tplc="1D04A744">
      <w:start w:val="1"/>
      <w:numFmt w:val="decimal"/>
      <w:lvlText w:val="%4."/>
      <w:lvlJc w:val="left"/>
      <w:pPr>
        <w:ind w:left="2880" w:hanging="360"/>
      </w:pPr>
    </w:lvl>
    <w:lvl w:ilvl="4" w:tplc="65862806">
      <w:start w:val="1"/>
      <w:numFmt w:val="lowerLetter"/>
      <w:lvlText w:val="%5."/>
      <w:lvlJc w:val="left"/>
      <w:pPr>
        <w:ind w:left="3600" w:hanging="360"/>
      </w:pPr>
    </w:lvl>
    <w:lvl w:ilvl="5" w:tplc="DC08A558">
      <w:start w:val="1"/>
      <w:numFmt w:val="lowerRoman"/>
      <w:lvlText w:val="%6."/>
      <w:lvlJc w:val="right"/>
      <w:pPr>
        <w:ind w:left="4320" w:hanging="180"/>
      </w:pPr>
    </w:lvl>
    <w:lvl w:ilvl="6" w:tplc="8EEC5F4C">
      <w:start w:val="1"/>
      <w:numFmt w:val="decimal"/>
      <w:lvlText w:val="%7."/>
      <w:lvlJc w:val="left"/>
      <w:pPr>
        <w:ind w:left="5040" w:hanging="360"/>
      </w:pPr>
    </w:lvl>
    <w:lvl w:ilvl="7" w:tplc="44944648">
      <w:start w:val="1"/>
      <w:numFmt w:val="lowerLetter"/>
      <w:lvlText w:val="%8."/>
      <w:lvlJc w:val="left"/>
      <w:pPr>
        <w:ind w:left="5760" w:hanging="360"/>
      </w:pPr>
    </w:lvl>
    <w:lvl w:ilvl="8" w:tplc="ACC0AD1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525F6"/>
    <w:multiLevelType w:val="hybridMultilevel"/>
    <w:tmpl w:val="166C8F9E"/>
    <w:lvl w:ilvl="0" w:tplc="08D892BA">
      <w:start w:val="1"/>
      <w:numFmt w:val="decimal"/>
      <w:lvlText w:val="%1)"/>
      <w:lvlJc w:val="right"/>
      <w:pPr>
        <w:ind w:left="720" w:hanging="360"/>
      </w:pPr>
    </w:lvl>
    <w:lvl w:ilvl="1" w:tplc="79DA2F66">
      <w:start w:val="1"/>
      <w:numFmt w:val="lowerLetter"/>
      <w:lvlText w:val="%2."/>
      <w:lvlJc w:val="left"/>
      <w:pPr>
        <w:ind w:left="1440" w:hanging="360"/>
      </w:pPr>
    </w:lvl>
    <w:lvl w:ilvl="2" w:tplc="BDD882E0">
      <w:start w:val="1"/>
      <w:numFmt w:val="lowerRoman"/>
      <w:lvlText w:val="%3."/>
      <w:lvlJc w:val="right"/>
      <w:pPr>
        <w:ind w:left="2160" w:hanging="180"/>
      </w:pPr>
    </w:lvl>
    <w:lvl w:ilvl="3" w:tplc="5AB0ABE2">
      <w:start w:val="1"/>
      <w:numFmt w:val="decimal"/>
      <w:lvlText w:val="%4."/>
      <w:lvlJc w:val="left"/>
      <w:pPr>
        <w:ind w:left="2880" w:hanging="360"/>
      </w:pPr>
    </w:lvl>
    <w:lvl w:ilvl="4" w:tplc="74820902">
      <w:start w:val="1"/>
      <w:numFmt w:val="lowerLetter"/>
      <w:lvlText w:val="%5."/>
      <w:lvlJc w:val="left"/>
      <w:pPr>
        <w:ind w:left="3600" w:hanging="360"/>
      </w:pPr>
    </w:lvl>
    <w:lvl w:ilvl="5" w:tplc="D98099F8">
      <w:start w:val="1"/>
      <w:numFmt w:val="lowerRoman"/>
      <w:lvlText w:val="%6."/>
      <w:lvlJc w:val="right"/>
      <w:pPr>
        <w:ind w:left="4320" w:hanging="180"/>
      </w:pPr>
    </w:lvl>
    <w:lvl w:ilvl="6" w:tplc="5E2EA850">
      <w:start w:val="1"/>
      <w:numFmt w:val="decimal"/>
      <w:lvlText w:val="%7."/>
      <w:lvlJc w:val="left"/>
      <w:pPr>
        <w:ind w:left="5040" w:hanging="360"/>
      </w:pPr>
    </w:lvl>
    <w:lvl w:ilvl="7" w:tplc="904656F0">
      <w:start w:val="1"/>
      <w:numFmt w:val="lowerLetter"/>
      <w:lvlText w:val="%8."/>
      <w:lvlJc w:val="left"/>
      <w:pPr>
        <w:ind w:left="5760" w:hanging="360"/>
      </w:pPr>
    </w:lvl>
    <w:lvl w:ilvl="8" w:tplc="CAB03A7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748F3"/>
    <w:multiLevelType w:val="hybridMultilevel"/>
    <w:tmpl w:val="CF661004"/>
    <w:lvl w:ilvl="0" w:tplc="C256D4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1988A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C3A67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972E5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97AE4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E96C5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956D1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628BD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324C1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789B2264"/>
    <w:multiLevelType w:val="hybridMultilevel"/>
    <w:tmpl w:val="1CE24F06"/>
    <w:lvl w:ilvl="0" w:tplc="EBFCE8CA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color w:val="000000"/>
        <w:sz w:val="28"/>
        <w:szCs w:val="28"/>
      </w:rPr>
    </w:lvl>
    <w:lvl w:ilvl="1" w:tplc="284083F4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 w:tplc="91B0AD1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 w:tplc="1E725CFE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 w:tplc="D1EE52F8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 w:tplc="72709A04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 w:tplc="EFB6C84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 w:tplc="9B883CE2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 w:tplc="31FE3D16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2" w15:restartNumberingAfterBreak="0">
    <w:nsid w:val="7A264FBA"/>
    <w:multiLevelType w:val="hybridMultilevel"/>
    <w:tmpl w:val="AA0C4408"/>
    <w:lvl w:ilvl="0" w:tplc="6062215A">
      <w:start w:val="1"/>
      <w:numFmt w:val="decimal"/>
      <w:lvlText w:val="%1)"/>
      <w:lvlJc w:val="right"/>
      <w:pPr>
        <w:ind w:left="720" w:hanging="360"/>
      </w:pPr>
    </w:lvl>
    <w:lvl w:ilvl="1" w:tplc="DB54D6EE">
      <w:start w:val="1"/>
      <w:numFmt w:val="lowerLetter"/>
      <w:lvlText w:val="%2."/>
      <w:lvlJc w:val="left"/>
      <w:pPr>
        <w:ind w:left="1440" w:hanging="360"/>
      </w:pPr>
    </w:lvl>
    <w:lvl w:ilvl="2" w:tplc="0596AC90">
      <w:start w:val="1"/>
      <w:numFmt w:val="lowerRoman"/>
      <w:lvlText w:val="%3."/>
      <w:lvlJc w:val="right"/>
      <w:pPr>
        <w:ind w:left="2160" w:hanging="180"/>
      </w:pPr>
    </w:lvl>
    <w:lvl w:ilvl="3" w:tplc="B55C1832">
      <w:start w:val="1"/>
      <w:numFmt w:val="decimal"/>
      <w:lvlText w:val="%4."/>
      <w:lvlJc w:val="left"/>
      <w:pPr>
        <w:ind w:left="2880" w:hanging="360"/>
      </w:pPr>
    </w:lvl>
    <w:lvl w:ilvl="4" w:tplc="92508AD6">
      <w:start w:val="1"/>
      <w:numFmt w:val="lowerLetter"/>
      <w:lvlText w:val="%5."/>
      <w:lvlJc w:val="left"/>
      <w:pPr>
        <w:ind w:left="3600" w:hanging="360"/>
      </w:pPr>
    </w:lvl>
    <w:lvl w:ilvl="5" w:tplc="A4C83AF0">
      <w:start w:val="1"/>
      <w:numFmt w:val="lowerRoman"/>
      <w:lvlText w:val="%6."/>
      <w:lvlJc w:val="right"/>
      <w:pPr>
        <w:ind w:left="4320" w:hanging="180"/>
      </w:pPr>
    </w:lvl>
    <w:lvl w:ilvl="6" w:tplc="52841A16">
      <w:start w:val="1"/>
      <w:numFmt w:val="decimal"/>
      <w:lvlText w:val="%7."/>
      <w:lvlJc w:val="left"/>
      <w:pPr>
        <w:ind w:left="5040" w:hanging="360"/>
      </w:pPr>
    </w:lvl>
    <w:lvl w:ilvl="7" w:tplc="47F263C2">
      <w:start w:val="1"/>
      <w:numFmt w:val="lowerLetter"/>
      <w:lvlText w:val="%8."/>
      <w:lvlJc w:val="left"/>
      <w:pPr>
        <w:ind w:left="5760" w:hanging="360"/>
      </w:pPr>
    </w:lvl>
    <w:lvl w:ilvl="8" w:tplc="6ACEF4D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0"/>
  </w:num>
  <w:num w:numId="5">
    <w:abstractNumId w:val="6"/>
  </w:num>
  <w:num w:numId="6">
    <w:abstractNumId w:val="5"/>
  </w:num>
  <w:num w:numId="7">
    <w:abstractNumId w:val="8"/>
  </w:num>
  <w:num w:numId="8">
    <w:abstractNumId w:val="12"/>
  </w:num>
  <w:num w:numId="9">
    <w:abstractNumId w:val="3"/>
  </w:num>
  <w:num w:numId="10">
    <w:abstractNumId w:val="1"/>
  </w:num>
  <w:num w:numId="11">
    <w:abstractNumId w:val="7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868"/>
    <w:rsid w:val="00042331"/>
    <w:rsid w:val="00110815"/>
    <w:rsid w:val="00205785"/>
    <w:rsid w:val="002C7AF8"/>
    <w:rsid w:val="003F4331"/>
    <w:rsid w:val="004177A9"/>
    <w:rsid w:val="004754B7"/>
    <w:rsid w:val="004A0906"/>
    <w:rsid w:val="004D30B6"/>
    <w:rsid w:val="004F08EB"/>
    <w:rsid w:val="00503F2F"/>
    <w:rsid w:val="005A06E2"/>
    <w:rsid w:val="005F74F1"/>
    <w:rsid w:val="006B587C"/>
    <w:rsid w:val="006E66AF"/>
    <w:rsid w:val="00871868"/>
    <w:rsid w:val="0088473E"/>
    <w:rsid w:val="008A0751"/>
    <w:rsid w:val="008A10DC"/>
    <w:rsid w:val="00A75DF5"/>
    <w:rsid w:val="00A97158"/>
    <w:rsid w:val="00AE72FE"/>
    <w:rsid w:val="00BA1651"/>
    <w:rsid w:val="00BB29CA"/>
    <w:rsid w:val="00BF220D"/>
    <w:rsid w:val="00C705C8"/>
    <w:rsid w:val="00CB182B"/>
    <w:rsid w:val="00D5635D"/>
    <w:rsid w:val="00E43BC9"/>
    <w:rsid w:val="00E66AFA"/>
    <w:rsid w:val="00F648CF"/>
    <w:rsid w:val="00F67408"/>
    <w:rsid w:val="00FD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EED42"/>
  <w15:docId w15:val="{1F49925D-F2F6-4AE4-B820-6A4593F8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Cs w:val="24"/>
        <w:lang w:val="ru-RU" w:eastAsia="ru-RU" w:bidi="ru-RU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  <w:sz w:val="24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20">
    <w:name w:val="Основной текст (2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z w:val="19"/>
      <w:szCs w:val="19"/>
      <w:u w:val="none"/>
    </w:rPr>
  </w:style>
  <w:style w:type="character" w:customStyle="1" w:styleId="a8">
    <w:name w:val="Колонтитул"/>
    <w:basedOn w:val="a7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19"/>
      <w:szCs w:val="19"/>
      <w:u w:val="none"/>
      <w:lang w:val="ru-RU" w:eastAsia="ru-RU" w:bidi="ru-RU"/>
    </w:rPr>
  </w:style>
  <w:style w:type="character" w:customStyle="1" w:styleId="22">
    <w:name w:val="Основной текст (2)"/>
    <w:basedOn w:val="2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FF0000"/>
      <w:spacing w:val="0"/>
      <w:sz w:val="28"/>
      <w:szCs w:val="28"/>
      <w:u w:val="none"/>
      <w:lang w:val="ru-RU" w:eastAsia="ru-RU" w:bidi="ru-RU"/>
    </w:rPr>
  </w:style>
  <w:style w:type="character" w:customStyle="1" w:styleId="a9">
    <w:name w:val="Верхний колонтитул Знак"/>
    <w:basedOn w:val="a0"/>
    <w:uiPriority w:val="99"/>
    <w:qFormat/>
    <w:rPr>
      <w:color w:val="000000"/>
    </w:rPr>
  </w:style>
  <w:style w:type="character" w:customStyle="1" w:styleId="aa">
    <w:name w:val="Нижний колонтитул Знак"/>
    <w:basedOn w:val="a0"/>
    <w:uiPriority w:val="99"/>
    <w:qFormat/>
    <w:rPr>
      <w:color w:val="000000"/>
    </w:rPr>
  </w:style>
  <w:style w:type="character" w:customStyle="1" w:styleId="Bodytext2">
    <w:name w:val="Body text|2_"/>
    <w:basedOn w:val="a0"/>
    <w:uiPriority w:val="99"/>
    <w:qFormat/>
    <w:rPr>
      <w:sz w:val="30"/>
      <w:szCs w:val="30"/>
      <w:shd w:val="clear" w:color="auto" w:fill="FFFFFF"/>
    </w:rPr>
  </w:style>
  <w:style w:type="character" w:customStyle="1" w:styleId="ab">
    <w:name w:val="Текст выноски Знак"/>
    <w:basedOn w:val="a0"/>
    <w:uiPriority w:val="99"/>
    <w:semiHidden/>
    <w:qFormat/>
    <w:rPr>
      <w:rFonts w:ascii="Arial" w:hAnsi="Arial" w:cs="Arial"/>
      <w:color w:val="000000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d">
    <w:name w:val="Текст примечания Знак"/>
    <w:basedOn w:val="a0"/>
    <w:uiPriority w:val="99"/>
    <w:semiHidden/>
    <w:qFormat/>
    <w:rPr>
      <w:color w:val="000000"/>
      <w:sz w:val="20"/>
      <w:szCs w:val="20"/>
    </w:rPr>
  </w:style>
  <w:style w:type="character" w:customStyle="1" w:styleId="ae">
    <w:name w:val="Тема примечания Знак"/>
    <w:basedOn w:val="ad"/>
    <w:uiPriority w:val="99"/>
    <w:semiHidden/>
    <w:qFormat/>
    <w:rPr>
      <w:b/>
      <w:bCs/>
      <w:color w:val="000000"/>
      <w:sz w:val="20"/>
      <w:szCs w:val="20"/>
    </w:rPr>
  </w:style>
  <w:style w:type="character" w:customStyle="1" w:styleId="-">
    <w:name w:val="Интернет-ссылка"/>
    <w:basedOn w:val="a0"/>
    <w:uiPriority w:val="99"/>
    <w:semiHidden/>
    <w:unhideWhenUsed/>
    <w:rPr>
      <w:color w:val="0000FF"/>
      <w:u w:val="single"/>
    </w:rPr>
  </w:style>
  <w:style w:type="paragraph" w:customStyle="1" w:styleId="10">
    <w:name w:val="Заголовок1"/>
    <w:basedOn w:val="a"/>
    <w:next w:val="af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ascii="PT Sans" w:hAnsi="PT Sans" w:cs="Noto Sans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f3">
    <w:name w:val="Title"/>
    <w:basedOn w:val="a"/>
    <w:next w:val="af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4">
    <w:name w:val="No Spacing"/>
    <w:uiPriority w:val="1"/>
    <w:qFormat/>
    <w:rPr>
      <w:sz w:val="24"/>
    </w:rPr>
  </w:style>
  <w:style w:type="paragraph" w:styleId="af5">
    <w:name w:val="Subtitle"/>
    <w:basedOn w:val="a"/>
    <w:uiPriority w:val="11"/>
    <w:qFormat/>
    <w:pPr>
      <w:spacing w:before="200" w:after="200"/>
    </w:pPr>
  </w:style>
  <w:style w:type="paragraph" w:styleId="23">
    <w:name w:val="Quote"/>
    <w:basedOn w:val="a"/>
    <w:uiPriority w:val="29"/>
    <w:qFormat/>
    <w:pPr>
      <w:ind w:left="720" w:right="720"/>
    </w:pPr>
    <w:rPr>
      <w:i/>
    </w:rPr>
  </w:style>
  <w:style w:type="paragraph" w:styleId="af6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7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8">
    <w:name w:val="endnote text"/>
    <w:basedOn w:val="a"/>
    <w:uiPriority w:val="99"/>
    <w:semiHidden/>
    <w:unhideWhenUsed/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4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qFormat/>
    <w:rPr>
      <w:sz w:val="24"/>
    </w:rPr>
  </w:style>
  <w:style w:type="paragraph" w:styleId="afa">
    <w:name w:val="table of figures"/>
    <w:basedOn w:val="a"/>
    <w:uiPriority w:val="99"/>
    <w:unhideWhenUsed/>
    <w:qFormat/>
  </w:style>
  <w:style w:type="paragraph" w:customStyle="1" w:styleId="110">
    <w:name w:val="Заголовок11"/>
    <w:basedOn w:val="a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customStyle="1" w:styleId="210">
    <w:name w:val="Основной текст (2)1"/>
    <w:basedOn w:val="a"/>
    <w:qFormat/>
    <w:pPr>
      <w:shd w:val="clear" w:color="auto" w:fill="FFFFFF"/>
      <w:spacing w:after="320" w:line="310" w:lineRule="exact"/>
      <w:ind w:hanging="13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Колонтитул1"/>
    <w:basedOn w:val="a"/>
    <w:qFormat/>
    <w:pPr>
      <w:shd w:val="clear" w:color="auto" w:fill="FFFFFF"/>
      <w:spacing w:line="21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fb">
    <w:name w:val="Верхний и нижний колонтитулы"/>
    <w:basedOn w:val="a"/>
    <w:qFormat/>
  </w:style>
  <w:style w:type="paragraph" w:styleId="afc">
    <w:name w:val="head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d">
    <w:name w:val="footer"/>
    <w:basedOn w:val="a"/>
    <w:uiPriority w:val="99"/>
    <w:unhideWhenUsed/>
    <w:pPr>
      <w:tabs>
        <w:tab w:val="center" w:pos="4677"/>
        <w:tab w:val="right" w:pos="9355"/>
      </w:tabs>
    </w:pPr>
  </w:style>
  <w:style w:type="paragraph" w:customStyle="1" w:styleId="western">
    <w:name w:val="western"/>
    <w:basedOn w:val="a"/>
    <w:qFormat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Bodytext21">
    <w:name w:val="Body text|21"/>
    <w:basedOn w:val="a"/>
    <w:uiPriority w:val="99"/>
    <w:qFormat/>
    <w:pPr>
      <w:shd w:val="clear" w:color="auto" w:fill="FFFFFF"/>
      <w:spacing w:before="800" w:after="380" w:line="332" w:lineRule="exact"/>
    </w:pPr>
    <w:rPr>
      <w:color w:val="auto"/>
      <w:sz w:val="30"/>
      <w:szCs w:val="30"/>
    </w:rPr>
  </w:style>
  <w:style w:type="paragraph" w:customStyle="1" w:styleId="afe">
    <w:name w:val="адресат"/>
    <w:basedOn w:val="a"/>
    <w:qFormat/>
    <w:pPr>
      <w:spacing w:before="240" w:after="240"/>
      <w:jc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ConsPlusNormal">
    <w:name w:val="ConsPlusNormal"/>
    <w:qFormat/>
    <w:pPr>
      <w:widowControl w:val="0"/>
    </w:pPr>
    <w:rPr>
      <w:rFonts w:ascii="Times New Roman" w:eastAsiaTheme="minorEastAsia" w:hAnsi="Times New Roman" w:cs="Times New Roman"/>
      <w:sz w:val="24"/>
      <w:lang w:bidi="ar-SA"/>
    </w:rPr>
  </w:style>
  <w:style w:type="paragraph" w:styleId="aff">
    <w:name w:val="Balloon Text"/>
    <w:basedOn w:val="a"/>
    <w:uiPriority w:val="99"/>
    <w:semiHidden/>
    <w:unhideWhenUsed/>
    <w:qFormat/>
    <w:rPr>
      <w:rFonts w:ascii="Arial" w:hAnsi="Arial" w:cs="Arial"/>
      <w:sz w:val="18"/>
      <w:szCs w:val="18"/>
    </w:rPr>
  </w:style>
  <w:style w:type="paragraph" w:styleId="aff0">
    <w:name w:val="annotation text"/>
    <w:basedOn w:val="a"/>
    <w:uiPriority w:val="99"/>
    <w:semiHidden/>
    <w:unhideWhenUsed/>
    <w:qFormat/>
    <w:rPr>
      <w:sz w:val="20"/>
      <w:szCs w:val="20"/>
    </w:rPr>
  </w:style>
  <w:style w:type="paragraph" w:styleId="aff1">
    <w:name w:val="annotation subject"/>
    <w:basedOn w:val="aff0"/>
    <w:uiPriority w:val="99"/>
    <w:semiHidden/>
    <w:unhideWhenUsed/>
    <w:qFormat/>
    <w:rPr>
      <w:b/>
      <w:bCs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paragraph" w:customStyle="1" w:styleId="w3-n">
    <w:name w:val="w3-n"/>
    <w:basedOn w:val="a"/>
    <w:qFormat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w3-t">
    <w:name w:val="w3-t"/>
    <w:basedOn w:val="a"/>
    <w:qFormat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lang w:bidi="ar-SA"/>
    </w:rPr>
  </w:style>
  <w:style w:type="paragraph" w:styleId="aff3">
    <w:name w:val="Revision"/>
    <w:uiPriority w:val="99"/>
    <w:semiHidden/>
    <w:qFormat/>
    <w:rPr>
      <w:color w:val="000000"/>
      <w:sz w:val="24"/>
    </w:rPr>
  </w:style>
  <w:style w:type="table" w:styleId="aff4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link w:val="4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-21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31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41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left w:w="0" w:type="dxa"/>
        <w:right w:w="0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left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left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left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left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left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left w:w="0" w:type="dxa"/>
        <w:right w:w="0" w:type="dxa"/>
      </w:tblCellMar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left w:w="0" w:type="dxa"/>
        <w:right w:w="0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left w:w="0" w:type="dxa"/>
        <w:right w:w="0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left w:w="0" w:type="dxa"/>
        <w:right w:w="0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left w:w="0" w:type="dxa"/>
        <w:right w:w="0" w:type="dxa"/>
      </w:tblCellMar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5B9BD5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left w:w="0" w:type="dxa"/>
        <w:right w:w="0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-212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312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bottom w:val="single" w:sz="4" w:space="0" w:color="5B9BD5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-412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5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  <w:tblCellMar>
        <w:left w:w="0" w:type="dxa"/>
        <w:right w:w="0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left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left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left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left w:w="0" w:type="dxa"/>
        <w:right w:w="0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left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  <w:tblCellMar>
        <w:left w:w="0" w:type="dxa"/>
        <w:right w:w="0" w:type="dxa"/>
      </w:tblCellMar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  <w:tblCellMar>
        <w:left w:w="0" w:type="dxa"/>
        <w:right w:w="0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  <w:tblCellMar>
        <w:left w:w="0" w:type="dxa"/>
        <w:right w:w="0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  <w:tblCellMar>
        <w:left w:w="0" w:type="dxa"/>
        <w:right w:w="0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  <w:tblCellMar>
        <w:left w:w="0" w:type="dxa"/>
        <w:right w:w="0" w:type="dxa"/>
      </w:tblCellMar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5B9BD5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  <w:tblCellMar>
        <w:left w:w="0" w:type="dxa"/>
        <w:right w:w="0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bidi="ar-SA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bidi="ar-SA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bidi="ar-SA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bidi="ar-SA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bidi="ar-SA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bidi="ar-SA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bidi="ar-SA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bidi="ar-SA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bidi="ar-SA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bidi="ar-SA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bidi="ar-SA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bidi="ar-SA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bidi="ar-SA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left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left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left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left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left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left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left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character" w:styleId="aff5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42">
    <w:name w:val="Основной текст (4)"/>
    <w:basedOn w:val="af"/>
    <w:link w:val="TableGridLight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360" w:line="313" w:lineRule="exact"/>
      <w:jc w:val="center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character" w:customStyle="1" w:styleId="20pt">
    <w:name w:val="Основной текст (2) + Полужирный;Интервал 0 pt"/>
    <w:qFormat/>
    <w:rPr>
      <w:rFonts w:ascii="Times New Roman" w:eastAsia="Times New Roman" w:hAnsi="Times New Roman" w:cs="Times New Roman"/>
      <w:b/>
      <w:bCs/>
      <w:color w:val="000000"/>
      <w:spacing w:val="-10"/>
      <w:sz w:val="28"/>
      <w:szCs w:val="28"/>
      <w:shd w:val="clear" w:color="auto" w:fill="FFFFFF"/>
      <w:lang w:val="en-US" w:eastAsia="en-US" w:bidi="en-US"/>
    </w:rPr>
  </w:style>
  <w:style w:type="table" w:customStyle="1" w:styleId="14">
    <w:name w:val="Сетка таблицы1"/>
    <w:basedOn w:val="a1"/>
    <w:next w:val="aff4"/>
    <w:uiPriority w:val="39"/>
    <w:rsid w:val="004177A9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97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pa.dnronline.su/2024-06-07/80-rz-o-nadelenii-organov-mestnogo-samoupravleniya-munitsipalnyh-obrazovanij-donetskoj-narodnoj-respubliki-otdelnymi-gosudarstvennymi-polnomochiyami-donetskoj-narodnoj-respubliki-po-obespecheniyu-pol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BBE5F-2060-4E3F-BE3B-EDED95E96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2-ЗРК-ГСРК</vt:lpstr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 ДНР</dc:creator>
  <cp:lastModifiedBy>VAD</cp:lastModifiedBy>
  <cp:revision>3</cp:revision>
  <cp:lastPrinted>2025-03-19T08:03:00Z</cp:lastPrinted>
  <dcterms:created xsi:type="dcterms:W3CDTF">2025-09-16T10:01:00Z</dcterms:created>
  <dcterms:modified xsi:type="dcterms:W3CDTF">2025-09-16T10:10:00Z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